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3475" w14:textId="77777777" w:rsidR="00027C28" w:rsidRDefault="00027C28">
      <w:pPr>
        <w:pStyle w:val="Textoindependiente"/>
        <w:rPr>
          <w:rFonts w:ascii="Times New Roman"/>
          <w:sz w:val="20"/>
        </w:rPr>
      </w:pPr>
    </w:p>
    <w:p w14:paraId="08BC37CF" w14:textId="77777777" w:rsidR="00027C28" w:rsidRDefault="00027C28">
      <w:pPr>
        <w:pStyle w:val="Textoindependiente"/>
        <w:rPr>
          <w:rFonts w:ascii="Times New Roman"/>
          <w:sz w:val="20"/>
        </w:rPr>
      </w:pPr>
    </w:p>
    <w:p w14:paraId="37B5C8BB" w14:textId="77777777" w:rsidR="00027C28" w:rsidRDefault="00027C28">
      <w:pPr>
        <w:pStyle w:val="Textoindependiente"/>
        <w:spacing w:before="132"/>
        <w:rPr>
          <w:rFonts w:ascii="Times New Roman"/>
          <w:sz w:val="20"/>
        </w:rPr>
      </w:pPr>
    </w:p>
    <w:p w14:paraId="53E2812E" w14:textId="77777777" w:rsidR="00027C28" w:rsidRDefault="00767C0F">
      <w:pPr>
        <w:pStyle w:val="Textoindependiente"/>
        <w:ind w:left="1142"/>
        <w:rPr>
          <w:rFonts w:ascii="Times New Roman"/>
          <w:sz w:val="20"/>
        </w:rPr>
      </w:pPr>
      <w:r>
        <w:rPr>
          <w:rFonts w:ascii="Times New Roman"/>
          <w:noProof/>
          <w:sz w:val="20"/>
        </w:rPr>
        <mc:AlternateContent>
          <mc:Choice Requires="wpg">
            <w:drawing>
              <wp:inline distT="0" distB="0" distL="0" distR="0" wp14:anchorId="34A9C0A8" wp14:editId="6F50B6AF">
                <wp:extent cx="5716905" cy="1715135"/>
                <wp:effectExtent l="9525" t="0" r="0" b="888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1715135"/>
                          <a:chOff x="0" y="0"/>
                          <a:chExt cx="5716905" cy="1715135"/>
                        </a:xfrm>
                      </wpg:grpSpPr>
                      <wps:wsp>
                        <wps:cNvPr id="2" name="Graphic 2"/>
                        <wps:cNvSpPr/>
                        <wps:spPr>
                          <a:xfrm>
                            <a:off x="260350" y="89535"/>
                            <a:ext cx="5450205" cy="1538605"/>
                          </a:xfrm>
                          <a:custGeom>
                            <a:avLst/>
                            <a:gdLst/>
                            <a:ahLst/>
                            <a:cxnLst/>
                            <a:rect l="l" t="t" r="r" b="b"/>
                            <a:pathLst>
                              <a:path w="5450205" h="1538605">
                                <a:moveTo>
                                  <a:pt x="5450205" y="0"/>
                                </a:moveTo>
                                <a:lnTo>
                                  <a:pt x="911225" y="10414"/>
                                </a:lnTo>
                                <a:lnTo>
                                  <a:pt x="0" y="1538604"/>
                                </a:lnTo>
                                <a:lnTo>
                                  <a:pt x="5450205" y="1538604"/>
                                </a:lnTo>
                                <a:lnTo>
                                  <a:pt x="5450205" y="0"/>
                                </a:lnTo>
                                <a:close/>
                              </a:path>
                            </a:pathLst>
                          </a:custGeom>
                          <a:solidFill>
                            <a:srgbClr val="1F3863"/>
                          </a:solidFill>
                        </wps:spPr>
                        <wps:bodyPr wrap="square" lIns="0" tIns="0" rIns="0" bIns="0" rtlCol="0">
                          <a:prstTxWarp prst="textNoShape">
                            <a:avLst/>
                          </a:prstTxWarp>
                          <a:noAutofit/>
                        </wps:bodyPr>
                      </wps:wsp>
                      <wps:wsp>
                        <wps:cNvPr id="3" name="Graphic 3"/>
                        <wps:cNvSpPr/>
                        <wps:spPr>
                          <a:xfrm>
                            <a:off x="6350" y="6350"/>
                            <a:ext cx="5704205" cy="1702435"/>
                          </a:xfrm>
                          <a:custGeom>
                            <a:avLst/>
                            <a:gdLst/>
                            <a:ahLst/>
                            <a:cxnLst/>
                            <a:rect l="l" t="t" r="r" b="b"/>
                            <a:pathLst>
                              <a:path w="5704205" h="1702435">
                                <a:moveTo>
                                  <a:pt x="5704205" y="1702434"/>
                                </a:moveTo>
                                <a:lnTo>
                                  <a:pt x="0" y="1702434"/>
                                </a:lnTo>
                                <a:lnTo>
                                  <a:pt x="953769" y="11556"/>
                                </a:lnTo>
                                <a:lnTo>
                                  <a:pt x="5704205" y="0"/>
                                </a:lnTo>
                              </a:path>
                            </a:pathLst>
                          </a:custGeom>
                          <a:ln w="12700">
                            <a:solidFill>
                              <a:srgbClr val="2E528F"/>
                            </a:solidFill>
                            <a:prstDash val="solid"/>
                          </a:ln>
                        </wps:spPr>
                        <wps:bodyPr wrap="square" lIns="0" tIns="0" rIns="0" bIns="0" rtlCol="0">
                          <a:prstTxWarp prst="textNoShape">
                            <a:avLst/>
                          </a:prstTxWarp>
                          <a:noAutofit/>
                        </wps:bodyPr>
                      </wps:wsp>
                      <wps:wsp>
                        <wps:cNvPr id="4" name="Textbox 4"/>
                        <wps:cNvSpPr txBox="1"/>
                        <wps:spPr>
                          <a:xfrm>
                            <a:off x="0" y="0"/>
                            <a:ext cx="5716905" cy="1715135"/>
                          </a:xfrm>
                          <a:prstGeom prst="rect">
                            <a:avLst/>
                          </a:prstGeom>
                        </wps:spPr>
                        <wps:txbx>
                          <w:txbxContent>
                            <w:p w14:paraId="424E2E7C" w14:textId="77777777" w:rsidR="00027C28" w:rsidRDefault="00027C28">
                              <w:pPr>
                                <w:rPr>
                                  <w:rFonts w:ascii="Times New Roman"/>
                                  <w:sz w:val="48"/>
                                </w:rPr>
                              </w:pPr>
                            </w:p>
                            <w:p w14:paraId="4C5A348C" w14:textId="77777777" w:rsidR="00027C28" w:rsidRDefault="00027C28">
                              <w:pPr>
                                <w:spacing w:before="246"/>
                                <w:rPr>
                                  <w:rFonts w:ascii="Times New Roman"/>
                                  <w:sz w:val="48"/>
                                </w:rPr>
                              </w:pPr>
                            </w:p>
                            <w:p w14:paraId="3B9EAF1C" w14:textId="77777777" w:rsidR="00027C28" w:rsidRDefault="00767C0F">
                              <w:pPr>
                                <w:ind w:left="3018"/>
                                <w:rPr>
                                  <w:sz w:val="48"/>
                                </w:rPr>
                              </w:pPr>
                              <w:r>
                                <w:rPr>
                                  <w:color w:val="FFFFFF"/>
                                  <w:sz w:val="48"/>
                                </w:rPr>
                                <w:t>AERONÁUTICA</w:t>
                              </w:r>
                              <w:r>
                                <w:rPr>
                                  <w:color w:val="FFFFFF"/>
                                  <w:spacing w:val="-21"/>
                                  <w:sz w:val="48"/>
                                </w:rPr>
                                <w:t xml:space="preserve"> </w:t>
                              </w:r>
                              <w:r>
                                <w:rPr>
                                  <w:color w:val="FFFFFF"/>
                                  <w:spacing w:val="-2"/>
                                  <w:sz w:val="48"/>
                                </w:rPr>
                                <w:t>CIVIL</w:t>
                              </w:r>
                            </w:p>
                          </w:txbxContent>
                        </wps:txbx>
                        <wps:bodyPr wrap="square" lIns="0" tIns="0" rIns="0" bIns="0" rtlCol="0">
                          <a:noAutofit/>
                        </wps:bodyPr>
                      </wps:wsp>
                    </wpg:wgp>
                  </a:graphicData>
                </a:graphic>
              </wp:inline>
            </w:drawing>
          </mc:Choice>
          <mc:Fallback>
            <w:pict>
              <v:group w14:anchorId="34A9C0A8" id="Group 1" o:spid="_x0000_s1026" style="width:450.15pt;height:135.05pt;mso-position-horizontal-relative:char;mso-position-vertical-relative:line" coordsize="57169,1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">
                <v:shape id="Graphic 2" o:spid="_x0000_s1027" style="position:absolute;left:2603;top:895;width:54502;height:15386;visibility:visible;mso-wrap-style:square;v-text-anchor:top" coordsize="5450205,153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" path="m5450205,l911225,10414,,1538604r5450205,l5450205,xe" fillcolor="#1f3863" stroked="f">
                  <v:path arrowok="t"/>
                </v:shape>
                <v:shape id="Graphic 3" o:spid="_x0000_s1028" style="position:absolute;left:63;top:63;width:57042;height:17024;visibility:visible;mso-wrap-style:square;v-text-anchor:top" coordsize="570420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" path="m5704205,1702434l,1702434,953769,11556,5704205,e" filled="f" strokecolor="#2e528f" strokeweight="1pt">
                  <v:path arrowok="t"/>
                </v:shape>
                <v:shapetype id="_x0000_t202" coordsize="21600,21600" o:spt="202" path="m,l,21600r21600,l21600,xe">
                  <v:stroke joinstyle="miter"/>
                  <v:path gradientshapeok="t" o:connecttype="rect"/>
                </v:shapetype>
                <v:shape id="Textbox 4" o:spid="_x0000_s1029" type="#_x0000_t202" style="position:absolute;width:57169;height:1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4E2E7C" w14:textId="77777777" w:rsidR="00027C28" w:rsidRDefault="00027C28">
                        <w:pPr>
                          <w:rPr>
                            <w:rFonts w:ascii="Times New Roman"/>
                            <w:sz w:val="48"/>
                          </w:rPr>
                        </w:pPr>
                      </w:p>
                      <w:p w14:paraId="4C5A348C" w14:textId="77777777" w:rsidR="00027C28" w:rsidRDefault="00027C28">
                        <w:pPr>
                          <w:spacing w:before="246"/>
                          <w:rPr>
                            <w:rFonts w:ascii="Times New Roman"/>
                            <w:sz w:val="48"/>
                          </w:rPr>
                        </w:pPr>
                      </w:p>
                      <w:p w14:paraId="3B9EAF1C" w14:textId="77777777" w:rsidR="00027C28" w:rsidRDefault="00767C0F">
                        <w:pPr>
                          <w:ind w:left="3018"/>
                          <w:rPr>
                            <w:sz w:val="48"/>
                          </w:rPr>
                        </w:pPr>
                        <w:r>
                          <w:rPr>
                            <w:color w:val="FFFFFF"/>
                            <w:sz w:val="48"/>
                          </w:rPr>
                          <w:t>AERONÁUTICA</w:t>
                        </w:r>
                        <w:r>
                          <w:rPr>
                            <w:color w:val="FFFFFF"/>
                            <w:spacing w:val="-21"/>
                            <w:sz w:val="48"/>
                          </w:rPr>
                          <w:t xml:space="preserve"> </w:t>
                        </w:r>
                        <w:r>
                          <w:rPr>
                            <w:color w:val="FFFFFF"/>
                            <w:spacing w:val="-2"/>
                            <w:sz w:val="48"/>
                          </w:rPr>
                          <w:t>CIVIL</w:t>
                        </w:r>
                      </w:p>
                    </w:txbxContent>
                  </v:textbox>
                </v:shape>
                <w10:anchorlock/>
              </v:group>
            </w:pict>
          </mc:Fallback>
        </mc:AlternateContent>
      </w:r>
    </w:p>
    <w:p w14:paraId="338293FC" w14:textId="77777777" w:rsidR="00027C28" w:rsidRDefault="00027C28">
      <w:pPr>
        <w:pStyle w:val="Textoindependiente"/>
        <w:rPr>
          <w:rFonts w:ascii="Times New Roman"/>
          <w:sz w:val="22"/>
        </w:rPr>
      </w:pPr>
    </w:p>
    <w:p w14:paraId="3373EEF5" w14:textId="77777777" w:rsidR="00027C28" w:rsidRDefault="00027C28">
      <w:pPr>
        <w:pStyle w:val="Textoindependiente"/>
        <w:rPr>
          <w:rFonts w:ascii="Times New Roman"/>
          <w:sz w:val="22"/>
        </w:rPr>
      </w:pPr>
    </w:p>
    <w:p w14:paraId="01A300A1" w14:textId="77777777" w:rsidR="00027C28" w:rsidRDefault="00027C28">
      <w:pPr>
        <w:pStyle w:val="Textoindependiente"/>
        <w:rPr>
          <w:rFonts w:ascii="Times New Roman"/>
          <w:sz w:val="22"/>
        </w:rPr>
      </w:pPr>
    </w:p>
    <w:p w14:paraId="655BC8DF" w14:textId="77777777" w:rsidR="00027C28" w:rsidRDefault="00027C28">
      <w:pPr>
        <w:pStyle w:val="Textoindependiente"/>
        <w:spacing w:before="169"/>
        <w:rPr>
          <w:rFonts w:ascii="Times New Roman"/>
          <w:sz w:val="22"/>
        </w:rPr>
      </w:pPr>
    </w:p>
    <w:p w14:paraId="0D360F8C" w14:textId="77777777" w:rsidR="00027C28" w:rsidRDefault="00767C0F">
      <w:pPr>
        <w:ind w:left="1267" w:right="910"/>
        <w:jc w:val="center"/>
        <w:rPr>
          <w:rFonts w:ascii="Arial"/>
          <w:b/>
        </w:rPr>
      </w:pPr>
      <w:r>
        <w:rPr>
          <w:rFonts w:ascii="Arial"/>
          <w:b/>
          <w:w w:val="80"/>
        </w:rPr>
        <w:t>OFICINA</w:t>
      </w:r>
      <w:r>
        <w:rPr>
          <w:rFonts w:ascii="Arial"/>
          <w:b/>
          <w:spacing w:val="-1"/>
        </w:rPr>
        <w:t xml:space="preserve"> </w:t>
      </w:r>
      <w:r>
        <w:rPr>
          <w:rFonts w:ascii="Arial"/>
          <w:b/>
          <w:w w:val="80"/>
        </w:rPr>
        <w:t>DE</w:t>
      </w:r>
      <w:r>
        <w:rPr>
          <w:rFonts w:ascii="Arial"/>
          <w:b/>
          <w:spacing w:val="-1"/>
        </w:rPr>
        <w:t xml:space="preserve"> </w:t>
      </w:r>
      <w:r>
        <w:rPr>
          <w:rFonts w:ascii="Arial"/>
          <w:b/>
          <w:w w:val="80"/>
        </w:rPr>
        <w:t>CONTROL</w:t>
      </w:r>
      <w:r>
        <w:rPr>
          <w:rFonts w:ascii="Arial"/>
          <w:b/>
        </w:rPr>
        <w:t xml:space="preserve"> </w:t>
      </w:r>
      <w:r>
        <w:rPr>
          <w:rFonts w:ascii="Arial"/>
          <w:b/>
          <w:spacing w:val="-2"/>
          <w:w w:val="80"/>
        </w:rPr>
        <w:t>INTERNO</w:t>
      </w:r>
    </w:p>
    <w:p w14:paraId="6DFF2873" w14:textId="77777777" w:rsidR="00027C28" w:rsidRDefault="00027C28">
      <w:pPr>
        <w:pStyle w:val="Textoindependiente"/>
        <w:rPr>
          <w:rFonts w:ascii="Arial"/>
          <w:b/>
          <w:sz w:val="22"/>
        </w:rPr>
      </w:pPr>
    </w:p>
    <w:p w14:paraId="70BFC5A0" w14:textId="77777777" w:rsidR="00027C28" w:rsidRDefault="00027C28">
      <w:pPr>
        <w:pStyle w:val="Textoindependiente"/>
        <w:rPr>
          <w:rFonts w:ascii="Arial"/>
          <w:b/>
          <w:sz w:val="22"/>
        </w:rPr>
      </w:pPr>
    </w:p>
    <w:p w14:paraId="080D8317" w14:textId="77777777" w:rsidR="00027C28" w:rsidRDefault="00027C28">
      <w:pPr>
        <w:pStyle w:val="Textoindependiente"/>
        <w:rPr>
          <w:rFonts w:ascii="Arial"/>
          <w:b/>
          <w:sz w:val="22"/>
        </w:rPr>
      </w:pPr>
    </w:p>
    <w:p w14:paraId="096AB57E" w14:textId="77777777" w:rsidR="00027C28" w:rsidRDefault="00027C28">
      <w:pPr>
        <w:pStyle w:val="Textoindependiente"/>
        <w:rPr>
          <w:rFonts w:ascii="Arial"/>
          <w:b/>
          <w:sz w:val="22"/>
        </w:rPr>
      </w:pPr>
    </w:p>
    <w:p w14:paraId="5DC155B9" w14:textId="77777777" w:rsidR="00027C28" w:rsidRDefault="00027C28">
      <w:pPr>
        <w:pStyle w:val="Textoindependiente"/>
        <w:rPr>
          <w:rFonts w:ascii="Arial"/>
          <w:b/>
          <w:sz w:val="22"/>
        </w:rPr>
      </w:pPr>
    </w:p>
    <w:p w14:paraId="5D0287D3" w14:textId="77777777" w:rsidR="00027C28" w:rsidRDefault="00027C28">
      <w:pPr>
        <w:pStyle w:val="Textoindependiente"/>
        <w:rPr>
          <w:rFonts w:ascii="Arial"/>
          <w:b/>
          <w:sz w:val="22"/>
        </w:rPr>
      </w:pPr>
    </w:p>
    <w:p w14:paraId="45219FE4" w14:textId="77777777" w:rsidR="00027C28" w:rsidRDefault="00027C28">
      <w:pPr>
        <w:pStyle w:val="Textoindependiente"/>
        <w:rPr>
          <w:rFonts w:ascii="Arial"/>
          <w:b/>
          <w:sz w:val="22"/>
        </w:rPr>
      </w:pPr>
    </w:p>
    <w:p w14:paraId="35FFB96F" w14:textId="77777777" w:rsidR="00027C28" w:rsidRDefault="00027C28">
      <w:pPr>
        <w:pStyle w:val="Textoindependiente"/>
        <w:rPr>
          <w:rFonts w:ascii="Arial"/>
          <w:b/>
          <w:sz w:val="22"/>
        </w:rPr>
      </w:pPr>
    </w:p>
    <w:p w14:paraId="2E79955E" w14:textId="77777777" w:rsidR="00027C28" w:rsidRDefault="00027C28">
      <w:pPr>
        <w:pStyle w:val="Textoindependiente"/>
        <w:spacing w:before="58"/>
        <w:rPr>
          <w:rFonts w:ascii="Arial"/>
          <w:b/>
          <w:sz w:val="22"/>
        </w:rPr>
      </w:pPr>
    </w:p>
    <w:p w14:paraId="0963F9EA" w14:textId="77777777" w:rsidR="00027C28" w:rsidRPr="00C44383" w:rsidRDefault="00767C0F">
      <w:pPr>
        <w:pStyle w:val="Textoindependiente"/>
        <w:spacing w:line="249" w:lineRule="auto"/>
        <w:ind w:left="1267" w:right="910"/>
        <w:jc w:val="center"/>
        <w:rPr>
          <w:rFonts w:ascii="Arial" w:hAnsi="Arial" w:cs="Arial"/>
          <w:sz w:val="32"/>
          <w:szCs w:val="32"/>
        </w:rPr>
      </w:pPr>
      <w:r w:rsidRPr="00C44383">
        <w:rPr>
          <w:rFonts w:ascii="Arial" w:hAnsi="Arial" w:cs="Arial"/>
          <w:sz w:val="32"/>
          <w:szCs w:val="32"/>
        </w:rPr>
        <w:t>Informe</w:t>
      </w:r>
      <w:r w:rsidRPr="00C44383">
        <w:rPr>
          <w:rFonts w:ascii="Arial" w:hAnsi="Arial" w:cs="Arial"/>
          <w:spacing w:val="-7"/>
          <w:sz w:val="32"/>
          <w:szCs w:val="32"/>
        </w:rPr>
        <w:t xml:space="preserve"> </w:t>
      </w:r>
      <w:r w:rsidRPr="00C44383">
        <w:rPr>
          <w:rFonts w:ascii="Arial" w:hAnsi="Arial" w:cs="Arial"/>
          <w:sz w:val="32"/>
          <w:szCs w:val="32"/>
        </w:rPr>
        <w:t>verificación</w:t>
      </w:r>
      <w:r w:rsidRPr="00C44383">
        <w:rPr>
          <w:rFonts w:ascii="Arial" w:hAnsi="Arial" w:cs="Arial"/>
          <w:spacing w:val="-6"/>
          <w:sz w:val="32"/>
          <w:szCs w:val="32"/>
        </w:rPr>
        <w:t xml:space="preserve"> </w:t>
      </w:r>
      <w:r w:rsidRPr="00C44383">
        <w:rPr>
          <w:rFonts w:ascii="Arial" w:hAnsi="Arial" w:cs="Arial"/>
          <w:sz w:val="32"/>
          <w:szCs w:val="32"/>
        </w:rPr>
        <w:t>cumplimiento</w:t>
      </w:r>
      <w:r w:rsidRPr="00C44383">
        <w:rPr>
          <w:rFonts w:ascii="Arial" w:hAnsi="Arial" w:cs="Arial"/>
          <w:spacing w:val="-5"/>
          <w:sz w:val="32"/>
          <w:szCs w:val="32"/>
        </w:rPr>
        <w:t xml:space="preserve"> </w:t>
      </w:r>
      <w:r w:rsidRPr="00C44383">
        <w:rPr>
          <w:rFonts w:ascii="Arial" w:hAnsi="Arial" w:cs="Arial"/>
          <w:sz w:val="32"/>
          <w:szCs w:val="32"/>
        </w:rPr>
        <w:t>normas</w:t>
      </w:r>
      <w:r w:rsidRPr="00C44383">
        <w:rPr>
          <w:rFonts w:ascii="Arial" w:hAnsi="Arial" w:cs="Arial"/>
          <w:spacing w:val="-7"/>
          <w:sz w:val="32"/>
          <w:szCs w:val="32"/>
        </w:rPr>
        <w:t xml:space="preserve"> </w:t>
      </w:r>
      <w:r w:rsidRPr="00C44383">
        <w:rPr>
          <w:rFonts w:ascii="Arial" w:hAnsi="Arial" w:cs="Arial"/>
          <w:sz w:val="32"/>
          <w:szCs w:val="32"/>
        </w:rPr>
        <w:t>relacionadas</w:t>
      </w:r>
      <w:r w:rsidRPr="00C44383">
        <w:rPr>
          <w:rFonts w:ascii="Arial" w:hAnsi="Arial" w:cs="Arial"/>
          <w:spacing w:val="-7"/>
          <w:sz w:val="32"/>
          <w:szCs w:val="32"/>
        </w:rPr>
        <w:t xml:space="preserve"> </w:t>
      </w:r>
      <w:r w:rsidRPr="00C44383">
        <w:rPr>
          <w:rFonts w:ascii="Arial" w:hAnsi="Arial" w:cs="Arial"/>
          <w:sz w:val="32"/>
          <w:szCs w:val="32"/>
        </w:rPr>
        <w:t>con</w:t>
      </w:r>
      <w:r w:rsidRPr="00C44383">
        <w:rPr>
          <w:rFonts w:ascii="Arial" w:hAnsi="Arial" w:cs="Arial"/>
          <w:spacing w:val="-9"/>
          <w:sz w:val="32"/>
          <w:szCs w:val="32"/>
        </w:rPr>
        <w:t xml:space="preserve"> </w:t>
      </w:r>
      <w:r w:rsidRPr="00C44383">
        <w:rPr>
          <w:rFonts w:ascii="Arial" w:hAnsi="Arial" w:cs="Arial"/>
          <w:sz w:val="32"/>
          <w:szCs w:val="32"/>
        </w:rPr>
        <w:t>el Licenciamiento de</w:t>
      </w:r>
    </w:p>
    <w:p w14:paraId="5B77336A" w14:textId="20CDA260" w:rsidR="00027C28" w:rsidRDefault="00767C0F">
      <w:pPr>
        <w:pStyle w:val="Textoindependiente"/>
        <w:spacing w:before="2"/>
        <w:ind w:left="1272" w:right="910"/>
        <w:jc w:val="center"/>
      </w:pPr>
      <w:r w:rsidRPr="00C44383">
        <w:rPr>
          <w:rFonts w:ascii="Arial" w:hAnsi="Arial" w:cs="Arial"/>
          <w:sz w:val="32"/>
          <w:szCs w:val="32"/>
        </w:rPr>
        <w:t>Software</w:t>
      </w:r>
      <w:r w:rsidRPr="00C44383">
        <w:rPr>
          <w:rFonts w:ascii="Arial" w:hAnsi="Arial" w:cs="Arial"/>
          <w:spacing w:val="-5"/>
          <w:sz w:val="32"/>
          <w:szCs w:val="32"/>
        </w:rPr>
        <w:t xml:space="preserve"> </w:t>
      </w:r>
      <w:r w:rsidRPr="00C44383">
        <w:rPr>
          <w:rFonts w:ascii="Arial" w:hAnsi="Arial" w:cs="Arial"/>
          <w:sz w:val="32"/>
          <w:szCs w:val="32"/>
        </w:rPr>
        <w:t>y</w:t>
      </w:r>
      <w:r w:rsidRPr="00C44383">
        <w:rPr>
          <w:rFonts w:ascii="Arial" w:hAnsi="Arial" w:cs="Arial"/>
          <w:spacing w:val="-3"/>
          <w:sz w:val="32"/>
          <w:szCs w:val="32"/>
        </w:rPr>
        <w:t xml:space="preserve"> </w:t>
      </w:r>
      <w:r w:rsidRPr="00C44383">
        <w:rPr>
          <w:rFonts w:ascii="Arial" w:hAnsi="Arial" w:cs="Arial"/>
          <w:sz w:val="32"/>
          <w:szCs w:val="32"/>
        </w:rPr>
        <w:t>Derechos</w:t>
      </w:r>
      <w:r w:rsidRPr="00C44383">
        <w:rPr>
          <w:rFonts w:ascii="Arial" w:hAnsi="Arial" w:cs="Arial"/>
          <w:spacing w:val="-3"/>
          <w:sz w:val="32"/>
          <w:szCs w:val="32"/>
        </w:rPr>
        <w:t xml:space="preserve"> </w:t>
      </w:r>
      <w:r w:rsidRPr="00C44383">
        <w:rPr>
          <w:rFonts w:ascii="Arial" w:hAnsi="Arial" w:cs="Arial"/>
          <w:sz w:val="32"/>
          <w:szCs w:val="32"/>
        </w:rPr>
        <w:t>de</w:t>
      </w:r>
      <w:r w:rsidRPr="00C44383">
        <w:rPr>
          <w:rFonts w:ascii="Arial" w:hAnsi="Arial" w:cs="Arial"/>
          <w:spacing w:val="-4"/>
          <w:sz w:val="32"/>
          <w:szCs w:val="32"/>
        </w:rPr>
        <w:t xml:space="preserve"> </w:t>
      </w:r>
      <w:r w:rsidRPr="00C44383">
        <w:rPr>
          <w:rFonts w:ascii="Arial" w:hAnsi="Arial" w:cs="Arial"/>
          <w:sz w:val="32"/>
          <w:szCs w:val="32"/>
        </w:rPr>
        <w:t>Autor</w:t>
      </w:r>
      <w:r w:rsidRPr="00C44383">
        <w:rPr>
          <w:rFonts w:ascii="Arial" w:hAnsi="Arial" w:cs="Arial"/>
          <w:spacing w:val="-3"/>
          <w:sz w:val="32"/>
          <w:szCs w:val="32"/>
        </w:rPr>
        <w:t xml:space="preserve"> </w:t>
      </w:r>
      <w:r w:rsidRPr="00C44383">
        <w:rPr>
          <w:rFonts w:ascii="Arial" w:hAnsi="Arial" w:cs="Arial"/>
          <w:sz w:val="32"/>
          <w:szCs w:val="32"/>
        </w:rPr>
        <w:t>Vigencia</w:t>
      </w:r>
      <w:r w:rsidRPr="00C44383">
        <w:rPr>
          <w:rFonts w:ascii="Arial" w:hAnsi="Arial" w:cs="Arial"/>
          <w:spacing w:val="-4"/>
          <w:sz w:val="32"/>
          <w:szCs w:val="32"/>
        </w:rPr>
        <w:t xml:space="preserve"> 202</w:t>
      </w:r>
      <w:r w:rsidR="00EB66AA" w:rsidRPr="00C44383">
        <w:rPr>
          <w:rFonts w:ascii="Arial" w:hAnsi="Arial" w:cs="Arial"/>
          <w:spacing w:val="-4"/>
          <w:sz w:val="32"/>
          <w:szCs w:val="32"/>
        </w:rPr>
        <w:t>3</w:t>
      </w:r>
    </w:p>
    <w:p w14:paraId="06FC4633" w14:textId="77777777" w:rsidR="00027C28" w:rsidRDefault="00027C28">
      <w:pPr>
        <w:pStyle w:val="Textoindependiente"/>
      </w:pPr>
    </w:p>
    <w:p w14:paraId="171DBA18" w14:textId="77777777" w:rsidR="00027C28" w:rsidRDefault="00027C28">
      <w:pPr>
        <w:pStyle w:val="Textoindependiente"/>
      </w:pPr>
    </w:p>
    <w:p w14:paraId="6A78DA98" w14:textId="77777777" w:rsidR="00027C28" w:rsidRDefault="00027C28">
      <w:pPr>
        <w:pStyle w:val="Textoindependiente"/>
      </w:pPr>
    </w:p>
    <w:p w14:paraId="3966FC0B" w14:textId="77777777" w:rsidR="00027C28" w:rsidRDefault="00027C28">
      <w:pPr>
        <w:pStyle w:val="Textoindependiente"/>
      </w:pPr>
    </w:p>
    <w:p w14:paraId="3EE01161" w14:textId="77777777" w:rsidR="00027C28" w:rsidRDefault="00027C28">
      <w:pPr>
        <w:pStyle w:val="Textoindependiente"/>
      </w:pPr>
    </w:p>
    <w:p w14:paraId="350798D8" w14:textId="77777777" w:rsidR="00027C28" w:rsidRDefault="00027C28">
      <w:pPr>
        <w:pStyle w:val="Textoindependiente"/>
      </w:pPr>
    </w:p>
    <w:p w14:paraId="7F7F71CE" w14:textId="77777777" w:rsidR="00027C28" w:rsidRDefault="00027C28">
      <w:pPr>
        <w:pStyle w:val="Textoindependiente"/>
        <w:spacing w:before="183"/>
      </w:pPr>
    </w:p>
    <w:p w14:paraId="573DD5C9" w14:textId="5440059F" w:rsidR="00027C28" w:rsidRDefault="00767C0F">
      <w:pPr>
        <w:ind w:left="6707"/>
        <w:rPr>
          <w:rFonts w:ascii="Arial" w:hAnsi="Arial"/>
          <w:b/>
        </w:rPr>
      </w:pPr>
      <w:r>
        <w:rPr>
          <w:rFonts w:ascii="Arial" w:hAnsi="Arial"/>
          <w:b/>
          <w:w w:val="80"/>
        </w:rPr>
        <w:t>Bogotá</w:t>
      </w:r>
      <w:r>
        <w:rPr>
          <w:rFonts w:ascii="Arial" w:hAnsi="Arial"/>
          <w:b/>
          <w:spacing w:val="-4"/>
        </w:rPr>
        <w:t xml:space="preserve"> </w:t>
      </w:r>
      <w:r>
        <w:rPr>
          <w:rFonts w:ascii="Arial" w:hAnsi="Arial"/>
          <w:b/>
          <w:w w:val="80"/>
        </w:rPr>
        <w:t>D.C.,</w:t>
      </w:r>
      <w:r>
        <w:rPr>
          <w:rFonts w:ascii="Arial" w:hAnsi="Arial"/>
          <w:b/>
          <w:spacing w:val="-4"/>
        </w:rPr>
        <w:t xml:space="preserve"> </w:t>
      </w:r>
      <w:r>
        <w:rPr>
          <w:rFonts w:ascii="Arial" w:hAnsi="Arial"/>
          <w:b/>
          <w:w w:val="80"/>
        </w:rPr>
        <w:t>marzo</w:t>
      </w:r>
      <w:r>
        <w:rPr>
          <w:rFonts w:ascii="Arial" w:hAnsi="Arial"/>
          <w:b/>
          <w:spacing w:val="-4"/>
        </w:rPr>
        <w:t xml:space="preserve"> </w:t>
      </w:r>
      <w:r>
        <w:rPr>
          <w:rFonts w:ascii="Arial" w:hAnsi="Arial"/>
          <w:b/>
          <w:spacing w:val="-4"/>
          <w:w w:val="80"/>
        </w:rPr>
        <w:t>202</w:t>
      </w:r>
      <w:r w:rsidR="004C7FF1">
        <w:rPr>
          <w:rFonts w:ascii="Arial" w:hAnsi="Arial"/>
          <w:b/>
          <w:spacing w:val="-4"/>
          <w:w w:val="80"/>
        </w:rPr>
        <w:t>4</w:t>
      </w:r>
    </w:p>
    <w:p w14:paraId="7A3F53DC" w14:textId="77777777" w:rsidR="00027C28" w:rsidRDefault="00027C28">
      <w:pPr>
        <w:rPr>
          <w:rFonts w:ascii="Arial" w:hAnsi="Arial"/>
        </w:rPr>
        <w:sectPr w:rsidR="00027C28">
          <w:type w:val="continuous"/>
          <w:pgSz w:w="12240" w:h="15840"/>
          <w:pgMar w:top="1820" w:right="540" w:bottom="280" w:left="1440" w:header="720" w:footer="720" w:gutter="0"/>
          <w:cols w:space="720"/>
        </w:sectPr>
      </w:pPr>
    </w:p>
    <w:p w14:paraId="6A8128F0" w14:textId="77777777" w:rsidR="00027C28" w:rsidRDefault="00027C28" w:rsidP="006A2C5A">
      <w:pPr>
        <w:pStyle w:val="Textoindependiente"/>
        <w:jc w:val="both"/>
        <w:rPr>
          <w:rFonts w:ascii="Arial"/>
          <w:b/>
        </w:rPr>
      </w:pPr>
    </w:p>
    <w:p w14:paraId="627DC6F8" w14:textId="77777777" w:rsidR="000E3E11" w:rsidRPr="00071307" w:rsidRDefault="000E3E11" w:rsidP="006A2C5A">
      <w:pPr>
        <w:pStyle w:val="Ttulo1"/>
        <w:ind w:left="0" w:right="502"/>
        <w:jc w:val="both"/>
        <w:rPr>
          <w:spacing w:val="-2"/>
          <w:sz w:val="20"/>
          <w:szCs w:val="20"/>
        </w:rPr>
      </w:pPr>
    </w:p>
    <w:p w14:paraId="1790AB86" w14:textId="77777777" w:rsidR="00027C28" w:rsidRPr="00DD7CC2" w:rsidRDefault="00767C0F" w:rsidP="006A2C5A">
      <w:pPr>
        <w:pStyle w:val="Ttulo1"/>
        <w:numPr>
          <w:ilvl w:val="0"/>
          <w:numId w:val="3"/>
        </w:numPr>
        <w:tabs>
          <w:tab w:val="left" w:pos="373"/>
        </w:tabs>
        <w:ind w:left="373" w:hanging="267"/>
        <w:jc w:val="both"/>
        <w:rPr>
          <w:sz w:val="22"/>
          <w:szCs w:val="22"/>
        </w:rPr>
      </w:pPr>
      <w:r w:rsidRPr="00DD7CC2">
        <w:rPr>
          <w:spacing w:val="-2"/>
          <w:sz w:val="22"/>
          <w:szCs w:val="22"/>
        </w:rPr>
        <w:t>OBJETIVO.</w:t>
      </w:r>
    </w:p>
    <w:p w14:paraId="2410FA7D" w14:textId="77777777" w:rsidR="00027C28" w:rsidRPr="00DD7CC2" w:rsidRDefault="00027C28" w:rsidP="006A2C5A">
      <w:pPr>
        <w:pStyle w:val="Textoindependiente"/>
        <w:spacing w:before="31"/>
        <w:jc w:val="both"/>
        <w:rPr>
          <w:rFonts w:ascii="Arial" w:hAnsi="Arial" w:cs="Arial"/>
          <w:b/>
          <w:sz w:val="22"/>
          <w:szCs w:val="22"/>
        </w:rPr>
      </w:pPr>
    </w:p>
    <w:p w14:paraId="3A6659D6" w14:textId="7CFE6685" w:rsidR="00027C28" w:rsidRPr="00DD7CC2" w:rsidRDefault="00537188" w:rsidP="006A2C5A">
      <w:pPr>
        <w:pStyle w:val="Textoindependiente"/>
        <w:spacing w:line="249" w:lineRule="auto"/>
        <w:ind w:left="115" w:right="605" w:hanging="10"/>
        <w:jc w:val="both"/>
        <w:rPr>
          <w:rFonts w:ascii="Arial" w:hAnsi="Arial" w:cs="Arial"/>
          <w:color w:val="000000" w:themeColor="text1"/>
          <w:sz w:val="22"/>
          <w:szCs w:val="22"/>
        </w:rPr>
      </w:pPr>
      <w:r w:rsidRPr="00DD7CC2">
        <w:rPr>
          <w:rFonts w:ascii="Arial" w:hAnsi="Arial" w:cs="Arial"/>
          <w:color w:val="000000" w:themeColor="text1"/>
          <w:sz w:val="22"/>
          <w:szCs w:val="22"/>
        </w:rPr>
        <w:t>Dar cumplimiento con lo establecido en la Directiva Presidencial No 002 y la Circular 017 de 2011 de la Dirección Nacional de Derechos de Autor, en donde se ordena a las Oficinas de Control Interno verifica</w:t>
      </w:r>
      <w:r w:rsidR="00F54A02" w:rsidRPr="00DD7CC2">
        <w:rPr>
          <w:rFonts w:ascii="Arial" w:hAnsi="Arial" w:cs="Arial"/>
          <w:color w:val="000000" w:themeColor="text1"/>
          <w:sz w:val="22"/>
          <w:szCs w:val="22"/>
        </w:rPr>
        <w:t>r</w:t>
      </w:r>
      <w:r w:rsidR="00B50E17" w:rsidRPr="00DD7CC2">
        <w:rPr>
          <w:rFonts w:ascii="Arial" w:hAnsi="Arial" w:cs="Arial"/>
          <w:color w:val="000000" w:themeColor="text1"/>
          <w:sz w:val="22"/>
          <w:szCs w:val="22"/>
        </w:rPr>
        <w:t xml:space="preserve"> </w:t>
      </w:r>
      <w:r w:rsidRPr="00DD7CC2">
        <w:rPr>
          <w:rFonts w:ascii="Arial" w:hAnsi="Arial" w:cs="Arial"/>
          <w:color w:val="000000" w:themeColor="text1"/>
          <w:sz w:val="22"/>
          <w:szCs w:val="22"/>
        </w:rPr>
        <w:t>el cumplimiento de las disposiciones en materia de derechos de autor sobre</w:t>
      </w:r>
      <w:r w:rsidR="00B50E17" w:rsidRPr="00DD7CC2">
        <w:rPr>
          <w:rFonts w:ascii="Arial" w:hAnsi="Arial" w:cs="Arial"/>
          <w:color w:val="000000" w:themeColor="text1"/>
          <w:sz w:val="22"/>
          <w:szCs w:val="22"/>
        </w:rPr>
        <w:t xml:space="preserve"> adquisición y utilización de</w:t>
      </w:r>
      <w:r w:rsidR="00B50E17" w:rsidRPr="00DD7CC2">
        <w:rPr>
          <w:rFonts w:ascii="Arial" w:hAnsi="Arial" w:cs="Arial"/>
          <w:color w:val="000000" w:themeColor="text1"/>
          <w:spacing w:val="-1"/>
          <w:sz w:val="22"/>
          <w:szCs w:val="22"/>
        </w:rPr>
        <w:t xml:space="preserve"> </w:t>
      </w:r>
      <w:r w:rsidR="00B50E17" w:rsidRPr="00DD7CC2">
        <w:rPr>
          <w:rFonts w:ascii="Arial" w:hAnsi="Arial" w:cs="Arial"/>
          <w:color w:val="000000" w:themeColor="text1"/>
          <w:sz w:val="22"/>
          <w:szCs w:val="22"/>
        </w:rPr>
        <w:t>programas</w:t>
      </w:r>
      <w:r w:rsidR="00B50E17" w:rsidRPr="00DD7CC2">
        <w:rPr>
          <w:rFonts w:ascii="Arial" w:hAnsi="Arial" w:cs="Arial"/>
          <w:color w:val="000000" w:themeColor="text1"/>
          <w:spacing w:val="-1"/>
          <w:sz w:val="22"/>
          <w:szCs w:val="22"/>
        </w:rPr>
        <w:t xml:space="preserve"> </w:t>
      </w:r>
      <w:r w:rsidR="00B50E17" w:rsidRPr="00DD7CC2">
        <w:rPr>
          <w:rFonts w:ascii="Arial" w:hAnsi="Arial" w:cs="Arial"/>
          <w:color w:val="000000" w:themeColor="text1"/>
          <w:sz w:val="22"/>
          <w:szCs w:val="22"/>
        </w:rPr>
        <w:t>de computador</w:t>
      </w:r>
      <w:r w:rsidRPr="00DD7CC2">
        <w:rPr>
          <w:rFonts w:ascii="Arial" w:hAnsi="Arial" w:cs="Arial"/>
          <w:color w:val="000000" w:themeColor="text1"/>
          <w:sz w:val="22"/>
          <w:szCs w:val="22"/>
        </w:rPr>
        <w:t xml:space="preserve"> </w:t>
      </w:r>
      <w:r w:rsidR="00B50E17" w:rsidRPr="00DD7CC2">
        <w:rPr>
          <w:rFonts w:ascii="Arial" w:hAnsi="Arial" w:cs="Arial"/>
          <w:color w:val="000000" w:themeColor="text1"/>
          <w:sz w:val="22"/>
          <w:szCs w:val="22"/>
        </w:rPr>
        <w:t>(</w:t>
      </w:r>
      <w:r w:rsidRPr="00DD7CC2">
        <w:rPr>
          <w:rFonts w:ascii="Arial" w:hAnsi="Arial" w:cs="Arial"/>
          <w:color w:val="000000" w:themeColor="text1"/>
          <w:sz w:val="22"/>
          <w:szCs w:val="22"/>
        </w:rPr>
        <w:t>software</w:t>
      </w:r>
      <w:r w:rsidR="00B50E17" w:rsidRPr="00DD7CC2">
        <w:rPr>
          <w:rFonts w:ascii="Arial" w:hAnsi="Arial" w:cs="Arial"/>
          <w:color w:val="000000" w:themeColor="text1"/>
          <w:sz w:val="22"/>
          <w:szCs w:val="22"/>
        </w:rPr>
        <w:t>)</w:t>
      </w:r>
      <w:r w:rsidRPr="00DD7CC2">
        <w:rPr>
          <w:rFonts w:ascii="Arial" w:hAnsi="Arial" w:cs="Arial"/>
          <w:color w:val="000000" w:themeColor="text1"/>
          <w:sz w:val="22"/>
          <w:szCs w:val="22"/>
        </w:rPr>
        <w:t>, así como de la remisión de la información relacionada al inventario, controles de instalación</w:t>
      </w:r>
      <w:r w:rsidR="00B50E17" w:rsidRPr="00DD7CC2">
        <w:rPr>
          <w:rFonts w:ascii="Arial" w:hAnsi="Arial" w:cs="Arial"/>
          <w:color w:val="000000" w:themeColor="text1"/>
          <w:sz w:val="22"/>
          <w:szCs w:val="22"/>
        </w:rPr>
        <w:t xml:space="preserve"> y el</w:t>
      </w:r>
      <w:r w:rsidR="00B50E17" w:rsidRPr="00DD7CC2">
        <w:rPr>
          <w:rFonts w:ascii="Arial" w:hAnsi="Arial" w:cs="Arial"/>
          <w:color w:val="000000" w:themeColor="text1"/>
          <w:spacing w:val="-1"/>
          <w:sz w:val="22"/>
          <w:szCs w:val="22"/>
        </w:rPr>
        <w:t xml:space="preserve"> </w:t>
      </w:r>
      <w:r w:rsidR="00B50E17" w:rsidRPr="00DD7CC2">
        <w:rPr>
          <w:rFonts w:ascii="Arial" w:hAnsi="Arial" w:cs="Arial"/>
          <w:color w:val="000000" w:themeColor="text1"/>
          <w:sz w:val="22"/>
          <w:szCs w:val="22"/>
        </w:rPr>
        <w:t>aseguramiento para que estos</w:t>
      </w:r>
      <w:r w:rsidR="00B50E17" w:rsidRPr="00DD7CC2">
        <w:rPr>
          <w:rFonts w:ascii="Arial" w:hAnsi="Arial" w:cs="Arial"/>
          <w:color w:val="000000" w:themeColor="text1"/>
          <w:spacing w:val="-1"/>
          <w:sz w:val="22"/>
          <w:szCs w:val="22"/>
        </w:rPr>
        <w:t xml:space="preserve"> </w:t>
      </w:r>
      <w:r w:rsidR="00B50E17" w:rsidRPr="00DD7CC2">
        <w:rPr>
          <w:rFonts w:ascii="Arial" w:hAnsi="Arial" w:cs="Arial"/>
          <w:color w:val="000000" w:themeColor="text1"/>
          <w:sz w:val="22"/>
          <w:szCs w:val="22"/>
        </w:rPr>
        <w:t>den cumplimiento</w:t>
      </w:r>
      <w:r w:rsidR="00E972C5" w:rsidRPr="00DD7CC2">
        <w:rPr>
          <w:rFonts w:ascii="Arial" w:hAnsi="Arial" w:cs="Arial"/>
          <w:color w:val="000000" w:themeColor="text1"/>
          <w:sz w:val="22"/>
          <w:szCs w:val="22"/>
        </w:rPr>
        <w:t xml:space="preserve"> con </w:t>
      </w:r>
      <w:r w:rsidR="00B50E17" w:rsidRPr="00DD7CC2">
        <w:rPr>
          <w:rFonts w:ascii="Arial" w:hAnsi="Arial" w:cs="Arial"/>
          <w:color w:val="000000" w:themeColor="text1"/>
          <w:sz w:val="22"/>
          <w:szCs w:val="22"/>
        </w:rPr>
        <w:t>los derechos</w:t>
      </w:r>
      <w:r w:rsidR="00B50E17" w:rsidRPr="00DD7CC2">
        <w:rPr>
          <w:rFonts w:ascii="Arial" w:hAnsi="Arial" w:cs="Arial"/>
          <w:color w:val="000000" w:themeColor="text1"/>
          <w:spacing w:val="-1"/>
          <w:sz w:val="22"/>
          <w:szCs w:val="22"/>
        </w:rPr>
        <w:t xml:space="preserve"> </w:t>
      </w:r>
      <w:r w:rsidR="00B50E17" w:rsidRPr="00DD7CC2">
        <w:rPr>
          <w:rFonts w:ascii="Arial" w:hAnsi="Arial" w:cs="Arial"/>
          <w:color w:val="000000" w:themeColor="text1"/>
          <w:sz w:val="22"/>
          <w:szCs w:val="22"/>
        </w:rPr>
        <w:t>de autor y derechos conexos en la vigencia 2023.</w:t>
      </w:r>
      <w:r w:rsidRPr="00DD7CC2">
        <w:rPr>
          <w:rFonts w:ascii="Arial" w:hAnsi="Arial" w:cs="Arial"/>
          <w:color w:val="000000" w:themeColor="text1"/>
          <w:sz w:val="22"/>
          <w:szCs w:val="22"/>
        </w:rPr>
        <w:t xml:space="preserve"> </w:t>
      </w:r>
    </w:p>
    <w:p w14:paraId="03914B13" w14:textId="77777777" w:rsidR="00027C28" w:rsidRPr="00DD7CC2" w:rsidRDefault="00027C28" w:rsidP="006A2C5A">
      <w:pPr>
        <w:pStyle w:val="Textoindependiente"/>
        <w:spacing w:before="20"/>
        <w:jc w:val="both"/>
        <w:rPr>
          <w:rFonts w:ascii="Arial" w:hAnsi="Arial" w:cs="Arial"/>
          <w:color w:val="000000" w:themeColor="text1"/>
          <w:sz w:val="22"/>
          <w:szCs w:val="22"/>
        </w:rPr>
      </w:pPr>
    </w:p>
    <w:p w14:paraId="77F9D3B1" w14:textId="77777777" w:rsidR="00027C28" w:rsidRPr="00DD7CC2" w:rsidRDefault="00767C0F" w:rsidP="006A2C5A">
      <w:pPr>
        <w:pStyle w:val="Ttulo1"/>
        <w:numPr>
          <w:ilvl w:val="0"/>
          <w:numId w:val="3"/>
        </w:numPr>
        <w:tabs>
          <w:tab w:val="left" w:pos="372"/>
        </w:tabs>
        <w:ind w:left="372" w:hanging="266"/>
        <w:jc w:val="both"/>
        <w:rPr>
          <w:sz w:val="22"/>
          <w:szCs w:val="22"/>
        </w:rPr>
      </w:pPr>
      <w:r w:rsidRPr="00DD7CC2">
        <w:rPr>
          <w:spacing w:val="-2"/>
          <w:sz w:val="22"/>
          <w:szCs w:val="22"/>
        </w:rPr>
        <w:t>ALCANCE.</w:t>
      </w:r>
    </w:p>
    <w:p w14:paraId="463B2B8E" w14:textId="77777777" w:rsidR="00027C28" w:rsidRPr="00DD7CC2" w:rsidRDefault="00027C28" w:rsidP="006A2C5A">
      <w:pPr>
        <w:pStyle w:val="Textoindependiente"/>
        <w:spacing w:before="31"/>
        <w:jc w:val="both"/>
        <w:rPr>
          <w:rFonts w:ascii="Arial" w:hAnsi="Arial" w:cs="Arial"/>
          <w:b/>
          <w:sz w:val="22"/>
          <w:szCs w:val="22"/>
        </w:rPr>
      </w:pPr>
    </w:p>
    <w:p w14:paraId="6702C2F8" w14:textId="3BF2A817" w:rsidR="00027C28" w:rsidRPr="00DD7CC2" w:rsidRDefault="00767C0F" w:rsidP="006A2C5A">
      <w:pPr>
        <w:pStyle w:val="Textoindependiente"/>
        <w:spacing w:line="249" w:lineRule="auto"/>
        <w:ind w:left="115" w:right="609" w:hanging="10"/>
        <w:jc w:val="both"/>
        <w:rPr>
          <w:rFonts w:ascii="Arial" w:hAnsi="Arial" w:cs="Arial"/>
          <w:sz w:val="22"/>
          <w:szCs w:val="22"/>
        </w:rPr>
      </w:pPr>
      <w:r w:rsidRPr="00DD7CC2">
        <w:rPr>
          <w:rFonts w:ascii="Arial" w:hAnsi="Arial" w:cs="Arial"/>
          <w:sz w:val="22"/>
          <w:szCs w:val="22"/>
        </w:rPr>
        <w:t>Verificar para</w:t>
      </w:r>
      <w:r w:rsidRPr="00DD7CC2">
        <w:rPr>
          <w:rFonts w:ascii="Arial" w:hAnsi="Arial" w:cs="Arial"/>
          <w:spacing w:val="-1"/>
          <w:sz w:val="22"/>
          <w:szCs w:val="22"/>
        </w:rPr>
        <w:t xml:space="preserve"> </w:t>
      </w:r>
      <w:r w:rsidRPr="00DD7CC2">
        <w:rPr>
          <w:rFonts w:ascii="Arial" w:hAnsi="Arial" w:cs="Arial"/>
          <w:sz w:val="22"/>
          <w:szCs w:val="22"/>
        </w:rPr>
        <w:t>la vigencia 202</w:t>
      </w:r>
      <w:r w:rsidR="00EB66AA" w:rsidRPr="00DD7CC2">
        <w:rPr>
          <w:rFonts w:ascii="Arial" w:hAnsi="Arial" w:cs="Arial"/>
          <w:sz w:val="22"/>
          <w:szCs w:val="22"/>
        </w:rPr>
        <w:t>3</w:t>
      </w:r>
      <w:r w:rsidRPr="00DD7CC2">
        <w:rPr>
          <w:rFonts w:ascii="Arial" w:hAnsi="Arial" w:cs="Arial"/>
          <w:sz w:val="22"/>
          <w:szCs w:val="22"/>
        </w:rPr>
        <w:t xml:space="preserve"> y</w:t>
      </w:r>
      <w:r w:rsidRPr="00DD7CC2">
        <w:rPr>
          <w:rFonts w:ascii="Arial" w:hAnsi="Arial" w:cs="Arial"/>
          <w:spacing w:val="-1"/>
          <w:sz w:val="22"/>
          <w:szCs w:val="22"/>
        </w:rPr>
        <w:t xml:space="preserve"> </w:t>
      </w:r>
      <w:r w:rsidRPr="00DD7CC2">
        <w:rPr>
          <w:rFonts w:ascii="Arial" w:hAnsi="Arial" w:cs="Arial"/>
          <w:sz w:val="22"/>
          <w:szCs w:val="22"/>
        </w:rPr>
        <w:t>a nivel nacional que el software instalado en los equipos adquiridos por la Entidad, se encuentran debidamente licenciados.</w:t>
      </w:r>
    </w:p>
    <w:p w14:paraId="6FFEA2DF" w14:textId="77777777" w:rsidR="00027C28" w:rsidRPr="00DD7CC2" w:rsidRDefault="00027C28" w:rsidP="006A2C5A">
      <w:pPr>
        <w:pStyle w:val="Textoindependiente"/>
        <w:spacing w:before="21"/>
        <w:jc w:val="both"/>
        <w:rPr>
          <w:rFonts w:ascii="Arial" w:hAnsi="Arial" w:cs="Arial"/>
          <w:sz w:val="22"/>
          <w:szCs w:val="22"/>
        </w:rPr>
      </w:pPr>
    </w:p>
    <w:p w14:paraId="16BB2BBE" w14:textId="77777777" w:rsidR="00027C28" w:rsidRPr="00DD7CC2" w:rsidRDefault="00767C0F" w:rsidP="006A2C5A">
      <w:pPr>
        <w:pStyle w:val="Ttulo1"/>
        <w:numPr>
          <w:ilvl w:val="0"/>
          <w:numId w:val="3"/>
        </w:numPr>
        <w:tabs>
          <w:tab w:val="left" w:pos="372"/>
        </w:tabs>
        <w:spacing w:before="1"/>
        <w:ind w:left="372" w:hanging="266"/>
        <w:jc w:val="both"/>
        <w:rPr>
          <w:sz w:val="22"/>
          <w:szCs w:val="22"/>
        </w:rPr>
      </w:pPr>
      <w:r w:rsidRPr="00DD7CC2">
        <w:rPr>
          <w:sz w:val="22"/>
          <w:szCs w:val="22"/>
        </w:rPr>
        <w:t>MARCO</w:t>
      </w:r>
      <w:r w:rsidRPr="00DD7CC2">
        <w:rPr>
          <w:spacing w:val="-6"/>
          <w:sz w:val="22"/>
          <w:szCs w:val="22"/>
        </w:rPr>
        <w:t xml:space="preserve"> </w:t>
      </w:r>
      <w:r w:rsidRPr="00DD7CC2">
        <w:rPr>
          <w:spacing w:val="-2"/>
          <w:sz w:val="22"/>
          <w:szCs w:val="22"/>
        </w:rPr>
        <w:t>NORMATIVO.</w:t>
      </w:r>
    </w:p>
    <w:p w14:paraId="2589CCB3" w14:textId="77777777" w:rsidR="00027C28" w:rsidRPr="00DD7CC2" w:rsidRDefault="00027C28" w:rsidP="006A2C5A">
      <w:pPr>
        <w:pStyle w:val="Textoindependiente"/>
        <w:spacing w:before="31"/>
        <w:jc w:val="both"/>
        <w:rPr>
          <w:rFonts w:ascii="Arial" w:hAnsi="Arial" w:cs="Arial"/>
          <w:b/>
          <w:sz w:val="22"/>
          <w:szCs w:val="22"/>
        </w:rPr>
      </w:pPr>
    </w:p>
    <w:p w14:paraId="327EBD1B" w14:textId="77777777" w:rsidR="00027C28" w:rsidRPr="00DD7CC2" w:rsidRDefault="00767C0F" w:rsidP="006A2C5A">
      <w:pPr>
        <w:pStyle w:val="Textoindependiente"/>
        <w:spacing w:line="247" w:lineRule="auto"/>
        <w:ind w:left="115" w:right="606" w:hanging="10"/>
        <w:jc w:val="both"/>
        <w:rPr>
          <w:rFonts w:ascii="Arial" w:hAnsi="Arial" w:cs="Arial"/>
          <w:sz w:val="22"/>
          <w:szCs w:val="22"/>
        </w:rPr>
      </w:pPr>
      <w:r w:rsidRPr="00DD7CC2">
        <w:rPr>
          <w:rFonts w:ascii="Arial" w:hAnsi="Arial" w:cs="Arial"/>
          <w:sz w:val="22"/>
          <w:szCs w:val="22"/>
        </w:rPr>
        <w:t>Para el desarrollo y la elaboración del presente informe, se tomó como base el siguiente marco normativo:</w:t>
      </w:r>
    </w:p>
    <w:p w14:paraId="432972A0" w14:textId="77777777" w:rsidR="00027C28" w:rsidRPr="00DD7CC2" w:rsidRDefault="00027C28" w:rsidP="006A2C5A">
      <w:pPr>
        <w:pStyle w:val="Textoindependiente"/>
        <w:spacing w:before="24"/>
        <w:jc w:val="both"/>
        <w:rPr>
          <w:rFonts w:ascii="Arial" w:hAnsi="Arial" w:cs="Arial"/>
          <w:sz w:val="22"/>
          <w:szCs w:val="22"/>
        </w:rPr>
      </w:pPr>
    </w:p>
    <w:p w14:paraId="716AE68F" w14:textId="77777777" w:rsidR="00EB66AA" w:rsidRPr="00DD7CC2" w:rsidRDefault="00767C0F" w:rsidP="006A2C5A">
      <w:pPr>
        <w:pStyle w:val="Prrafodelista"/>
        <w:numPr>
          <w:ilvl w:val="0"/>
          <w:numId w:val="5"/>
        </w:numPr>
        <w:spacing w:before="1" w:line="249" w:lineRule="auto"/>
        <w:ind w:right="613"/>
        <w:rPr>
          <w:rFonts w:ascii="Arial" w:hAnsi="Arial" w:cs="Arial"/>
        </w:rPr>
      </w:pPr>
      <w:r w:rsidRPr="00DD7CC2">
        <w:rPr>
          <w:rFonts w:ascii="Arial" w:hAnsi="Arial" w:cs="Arial"/>
        </w:rPr>
        <w:t>Directiva</w:t>
      </w:r>
      <w:r w:rsidRPr="00DD7CC2">
        <w:rPr>
          <w:rFonts w:ascii="Arial" w:hAnsi="Arial" w:cs="Arial"/>
          <w:spacing w:val="-3"/>
        </w:rPr>
        <w:t xml:space="preserve"> </w:t>
      </w:r>
      <w:r w:rsidRPr="00DD7CC2">
        <w:rPr>
          <w:rFonts w:ascii="Arial" w:hAnsi="Arial" w:cs="Arial"/>
        </w:rPr>
        <w:t>Presidencia</w:t>
      </w:r>
      <w:r w:rsidRPr="00DD7CC2">
        <w:rPr>
          <w:rFonts w:ascii="Arial" w:hAnsi="Arial" w:cs="Arial"/>
          <w:spacing w:val="-5"/>
        </w:rPr>
        <w:t xml:space="preserve"> </w:t>
      </w:r>
      <w:r w:rsidRPr="00DD7CC2">
        <w:rPr>
          <w:rFonts w:ascii="Arial" w:hAnsi="Arial" w:cs="Arial"/>
        </w:rPr>
        <w:t>02</w:t>
      </w:r>
      <w:r w:rsidRPr="00DD7CC2">
        <w:rPr>
          <w:rFonts w:ascii="Arial" w:hAnsi="Arial" w:cs="Arial"/>
          <w:spacing w:val="-5"/>
        </w:rPr>
        <w:t xml:space="preserve"> </w:t>
      </w:r>
      <w:r w:rsidRPr="00DD7CC2">
        <w:rPr>
          <w:rFonts w:ascii="Arial" w:hAnsi="Arial" w:cs="Arial"/>
        </w:rPr>
        <w:t>del</w:t>
      </w:r>
      <w:r w:rsidRPr="00DD7CC2">
        <w:rPr>
          <w:rFonts w:ascii="Arial" w:hAnsi="Arial" w:cs="Arial"/>
          <w:spacing w:val="-6"/>
        </w:rPr>
        <w:t xml:space="preserve"> </w:t>
      </w:r>
      <w:r w:rsidRPr="00DD7CC2">
        <w:rPr>
          <w:rFonts w:ascii="Arial" w:hAnsi="Arial" w:cs="Arial"/>
        </w:rPr>
        <w:t>12</w:t>
      </w:r>
      <w:r w:rsidRPr="00DD7CC2">
        <w:rPr>
          <w:rFonts w:ascii="Arial" w:hAnsi="Arial" w:cs="Arial"/>
          <w:spacing w:val="-3"/>
        </w:rPr>
        <w:t xml:space="preserve"> </w:t>
      </w:r>
      <w:r w:rsidRPr="00DD7CC2">
        <w:rPr>
          <w:rFonts w:ascii="Arial" w:hAnsi="Arial" w:cs="Arial"/>
        </w:rPr>
        <w:t>de</w:t>
      </w:r>
      <w:r w:rsidRPr="00DD7CC2">
        <w:rPr>
          <w:rFonts w:ascii="Arial" w:hAnsi="Arial" w:cs="Arial"/>
          <w:spacing w:val="-3"/>
        </w:rPr>
        <w:t xml:space="preserve"> </w:t>
      </w:r>
      <w:r w:rsidRPr="00DD7CC2">
        <w:rPr>
          <w:rFonts w:ascii="Arial" w:hAnsi="Arial" w:cs="Arial"/>
        </w:rPr>
        <w:t>febrero</w:t>
      </w:r>
      <w:r w:rsidRPr="00DD7CC2">
        <w:rPr>
          <w:rFonts w:ascii="Arial" w:hAnsi="Arial" w:cs="Arial"/>
          <w:spacing w:val="-5"/>
        </w:rPr>
        <w:t xml:space="preserve"> </w:t>
      </w:r>
      <w:r w:rsidRPr="00DD7CC2">
        <w:rPr>
          <w:rFonts w:ascii="Arial" w:hAnsi="Arial" w:cs="Arial"/>
        </w:rPr>
        <w:t>de</w:t>
      </w:r>
      <w:r w:rsidRPr="00DD7CC2">
        <w:rPr>
          <w:rFonts w:ascii="Arial" w:hAnsi="Arial" w:cs="Arial"/>
          <w:spacing w:val="-3"/>
        </w:rPr>
        <w:t xml:space="preserve"> </w:t>
      </w:r>
      <w:r w:rsidRPr="00DD7CC2">
        <w:rPr>
          <w:rFonts w:ascii="Arial" w:hAnsi="Arial" w:cs="Arial"/>
        </w:rPr>
        <w:t>2002,</w:t>
      </w:r>
      <w:r w:rsidRPr="00DD7CC2">
        <w:rPr>
          <w:rFonts w:ascii="Arial" w:hAnsi="Arial" w:cs="Arial"/>
          <w:spacing w:val="-3"/>
        </w:rPr>
        <w:t xml:space="preserve"> </w:t>
      </w:r>
      <w:r w:rsidRPr="00DD7CC2">
        <w:rPr>
          <w:rFonts w:ascii="Arial" w:hAnsi="Arial" w:cs="Arial"/>
        </w:rPr>
        <w:t>sobre</w:t>
      </w:r>
      <w:r w:rsidRPr="00DD7CC2">
        <w:rPr>
          <w:rFonts w:ascii="Arial" w:hAnsi="Arial" w:cs="Arial"/>
          <w:spacing w:val="-5"/>
        </w:rPr>
        <w:t xml:space="preserve"> </w:t>
      </w:r>
      <w:r w:rsidRPr="00DD7CC2">
        <w:rPr>
          <w:rFonts w:ascii="Arial" w:hAnsi="Arial" w:cs="Arial"/>
        </w:rPr>
        <w:t>el</w:t>
      </w:r>
      <w:r w:rsidRPr="00DD7CC2">
        <w:rPr>
          <w:rFonts w:ascii="Arial" w:hAnsi="Arial" w:cs="Arial"/>
          <w:spacing w:val="-3"/>
        </w:rPr>
        <w:t xml:space="preserve"> </w:t>
      </w:r>
      <w:r w:rsidRPr="00DD7CC2">
        <w:rPr>
          <w:rFonts w:ascii="Arial" w:hAnsi="Arial" w:cs="Arial"/>
        </w:rPr>
        <w:t>respeto</w:t>
      </w:r>
      <w:r w:rsidRPr="00DD7CC2">
        <w:rPr>
          <w:rFonts w:ascii="Arial" w:hAnsi="Arial" w:cs="Arial"/>
          <w:spacing w:val="-3"/>
        </w:rPr>
        <w:t xml:space="preserve"> </w:t>
      </w:r>
      <w:r w:rsidRPr="00DD7CC2">
        <w:rPr>
          <w:rFonts w:ascii="Arial" w:hAnsi="Arial" w:cs="Arial"/>
        </w:rPr>
        <w:t>al</w:t>
      </w:r>
      <w:r w:rsidRPr="00DD7CC2">
        <w:rPr>
          <w:rFonts w:ascii="Arial" w:hAnsi="Arial" w:cs="Arial"/>
          <w:spacing w:val="-6"/>
        </w:rPr>
        <w:t xml:space="preserve"> </w:t>
      </w:r>
      <w:r w:rsidRPr="00DD7CC2">
        <w:rPr>
          <w:rFonts w:ascii="Arial" w:hAnsi="Arial" w:cs="Arial"/>
        </w:rPr>
        <w:t>derecho</w:t>
      </w:r>
      <w:r w:rsidRPr="00DD7CC2">
        <w:rPr>
          <w:rFonts w:ascii="Arial" w:hAnsi="Arial" w:cs="Arial"/>
          <w:spacing w:val="-5"/>
        </w:rPr>
        <w:t xml:space="preserve"> </w:t>
      </w:r>
      <w:r w:rsidRPr="00DD7CC2">
        <w:rPr>
          <w:rFonts w:ascii="Arial" w:hAnsi="Arial" w:cs="Arial"/>
        </w:rPr>
        <w:t>de</w:t>
      </w:r>
      <w:r w:rsidRPr="00DD7CC2">
        <w:rPr>
          <w:rFonts w:ascii="Arial" w:hAnsi="Arial" w:cs="Arial"/>
          <w:spacing w:val="-5"/>
        </w:rPr>
        <w:t xml:space="preserve"> </w:t>
      </w:r>
      <w:r w:rsidRPr="00DD7CC2">
        <w:rPr>
          <w:rFonts w:ascii="Arial" w:hAnsi="Arial" w:cs="Arial"/>
        </w:rPr>
        <w:t xml:space="preserve">autor y a los derechos conexos en lo referente a utilización de programas de ordenador </w:t>
      </w:r>
      <w:r w:rsidRPr="00DD7CC2">
        <w:rPr>
          <w:rFonts w:ascii="Arial" w:hAnsi="Arial" w:cs="Arial"/>
          <w:spacing w:val="-2"/>
        </w:rPr>
        <w:t>(software).</w:t>
      </w:r>
    </w:p>
    <w:p w14:paraId="26ADAA05" w14:textId="77777777" w:rsidR="00EB66AA" w:rsidRPr="00DD7CC2" w:rsidRDefault="00EB66AA" w:rsidP="006A2C5A">
      <w:pPr>
        <w:pStyle w:val="Prrafodelista"/>
        <w:spacing w:before="1" w:line="249" w:lineRule="auto"/>
        <w:ind w:left="835" w:right="613" w:firstLine="0"/>
        <w:rPr>
          <w:rFonts w:ascii="Arial" w:hAnsi="Arial" w:cs="Arial"/>
        </w:rPr>
      </w:pPr>
    </w:p>
    <w:p w14:paraId="3F446DD4" w14:textId="77777777" w:rsidR="00EB66AA" w:rsidRPr="00DD7CC2" w:rsidRDefault="00767C0F" w:rsidP="006A2C5A">
      <w:pPr>
        <w:pStyle w:val="Prrafodelista"/>
        <w:numPr>
          <w:ilvl w:val="0"/>
          <w:numId w:val="5"/>
        </w:numPr>
        <w:spacing w:before="1" w:line="249" w:lineRule="auto"/>
        <w:ind w:right="613"/>
        <w:rPr>
          <w:rFonts w:ascii="Arial" w:hAnsi="Arial" w:cs="Arial"/>
        </w:rPr>
      </w:pPr>
      <w:r w:rsidRPr="00DD7CC2">
        <w:rPr>
          <w:rFonts w:ascii="Arial" w:hAnsi="Arial" w:cs="Arial"/>
        </w:rPr>
        <w:t>Circular interna 037 UAEAC – SG</w:t>
      </w:r>
      <w:r w:rsidRPr="00DD7CC2">
        <w:rPr>
          <w:rFonts w:ascii="Arial" w:hAnsi="Arial" w:cs="Arial"/>
          <w:spacing w:val="40"/>
        </w:rPr>
        <w:t xml:space="preserve"> </w:t>
      </w:r>
      <w:r w:rsidRPr="00DD7CC2">
        <w:rPr>
          <w:rFonts w:ascii="Arial" w:hAnsi="Arial" w:cs="Arial"/>
        </w:rPr>
        <w:t>05 octubre 2021-Lineamientos de Control para el licenciamiento</w:t>
      </w:r>
      <w:r w:rsidRPr="00DD7CC2">
        <w:rPr>
          <w:rFonts w:ascii="Arial" w:hAnsi="Arial" w:cs="Arial"/>
          <w:spacing w:val="-3"/>
        </w:rPr>
        <w:t xml:space="preserve"> </w:t>
      </w:r>
      <w:r w:rsidRPr="00DD7CC2">
        <w:rPr>
          <w:rFonts w:ascii="Arial" w:hAnsi="Arial" w:cs="Arial"/>
        </w:rPr>
        <w:t>de</w:t>
      </w:r>
      <w:r w:rsidRPr="00DD7CC2">
        <w:rPr>
          <w:rFonts w:ascii="Arial" w:hAnsi="Arial" w:cs="Arial"/>
          <w:spacing w:val="-4"/>
        </w:rPr>
        <w:t xml:space="preserve"> </w:t>
      </w:r>
      <w:r w:rsidRPr="00DD7CC2">
        <w:rPr>
          <w:rFonts w:ascii="Arial" w:hAnsi="Arial" w:cs="Arial"/>
        </w:rPr>
        <w:t>Software</w:t>
      </w:r>
      <w:r w:rsidRPr="00DD7CC2">
        <w:rPr>
          <w:rFonts w:ascii="Arial" w:hAnsi="Arial" w:cs="Arial"/>
          <w:spacing w:val="-1"/>
        </w:rPr>
        <w:t xml:space="preserve"> </w:t>
      </w:r>
      <w:r w:rsidRPr="00DD7CC2">
        <w:rPr>
          <w:rFonts w:ascii="Arial" w:hAnsi="Arial" w:cs="Arial"/>
        </w:rPr>
        <w:t>(perpetuidad,</w:t>
      </w:r>
      <w:r w:rsidRPr="00DD7CC2">
        <w:rPr>
          <w:rFonts w:ascii="Arial" w:hAnsi="Arial" w:cs="Arial"/>
          <w:spacing w:val="-1"/>
        </w:rPr>
        <w:t xml:space="preserve"> </w:t>
      </w:r>
      <w:r w:rsidRPr="00DD7CC2">
        <w:rPr>
          <w:rFonts w:ascii="Arial" w:hAnsi="Arial" w:cs="Arial"/>
        </w:rPr>
        <w:t>suscripciones,</w:t>
      </w:r>
      <w:r w:rsidRPr="00DD7CC2">
        <w:rPr>
          <w:rFonts w:ascii="Arial" w:hAnsi="Arial" w:cs="Arial"/>
          <w:spacing w:val="-4"/>
        </w:rPr>
        <w:t xml:space="preserve"> </w:t>
      </w:r>
      <w:r w:rsidRPr="00DD7CC2">
        <w:rPr>
          <w:rFonts w:ascii="Arial" w:hAnsi="Arial" w:cs="Arial"/>
        </w:rPr>
        <w:t>derechos</w:t>
      </w:r>
      <w:r w:rsidRPr="00DD7CC2">
        <w:rPr>
          <w:rFonts w:ascii="Arial" w:hAnsi="Arial" w:cs="Arial"/>
          <w:spacing w:val="-4"/>
        </w:rPr>
        <w:t xml:space="preserve"> </w:t>
      </w:r>
      <w:r w:rsidRPr="00DD7CC2">
        <w:rPr>
          <w:rFonts w:ascii="Arial" w:hAnsi="Arial" w:cs="Arial"/>
        </w:rPr>
        <w:t>de</w:t>
      </w:r>
      <w:r w:rsidRPr="00DD7CC2">
        <w:rPr>
          <w:rFonts w:ascii="Arial" w:hAnsi="Arial" w:cs="Arial"/>
          <w:spacing w:val="-1"/>
        </w:rPr>
        <w:t xml:space="preserve"> </w:t>
      </w:r>
      <w:r w:rsidRPr="00DD7CC2">
        <w:rPr>
          <w:rFonts w:ascii="Arial" w:hAnsi="Arial" w:cs="Arial"/>
        </w:rPr>
        <w:t>uso</w:t>
      </w:r>
      <w:r w:rsidRPr="00DD7CC2">
        <w:rPr>
          <w:rFonts w:ascii="Arial" w:hAnsi="Arial" w:cs="Arial"/>
          <w:spacing w:val="-3"/>
        </w:rPr>
        <w:t xml:space="preserve"> </w:t>
      </w:r>
      <w:r w:rsidRPr="00DD7CC2">
        <w:rPr>
          <w:rFonts w:ascii="Arial" w:hAnsi="Arial" w:cs="Arial"/>
        </w:rPr>
        <w:t>y</w:t>
      </w:r>
      <w:r w:rsidRPr="00DD7CC2">
        <w:rPr>
          <w:rFonts w:ascii="Arial" w:hAnsi="Arial" w:cs="Arial"/>
          <w:spacing w:val="-2"/>
        </w:rPr>
        <w:t xml:space="preserve"> </w:t>
      </w:r>
      <w:r w:rsidRPr="00DD7CC2">
        <w:rPr>
          <w:rFonts w:ascii="Arial" w:hAnsi="Arial" w:cs="Arial"/>
        </w:rPr>
        <w:t>Derechos</w:t>
      </w:r>
      <w:r w:rsidRPr="00DD7CC2">
        <w:rPr>
          <w:rFonts w:ascii="Arial" w:hAnsi="Arial" w:cs="Arial"/>
          <w:spacing w:val="-4"/>
        </w:rPr>
        <w:t xml:space="preserve"> </w:t>
      </w:r>
      <w:r w:rsidRPr="00DD7CC2">
        <w:rPr>
          <w:rFonts w:ascii="Arial" w:hAnsi="Arial" w:cs="Arial"/>
        </w:rPr>
        <w:t xml:space="preserve">de </w:t>
      </w:r>
      <w:r w:rsidRPr="00DD7CC2">
        <w:rPr>
          <w:rFonts w:ascii="Arial" w:hAnsi="Arial" w:cs="Arial"/>
          <w:spacing w:val="-2"/>
        </w:rPr>
        <w:t>Autor)</w:t>
      </w:r>
      <w:r w:rsidR="00EB66AA" w:rsidRPr="00DD7CC2">
        <w:rPr>
          <w:rFonts w:ascii="Arial" w:hAnsi="Arial" w:cs="Arial"/>
          <w:spacing w:val="-2"/>
        </w:rPr>
        <w:t>.</w:t>
      </w:r>
    </w:p>
    <w:p w14:paraId="3F362499" w14:textId="77777777" w:rsidR="00EB66AA" w:rsidRPr="00DD7CC2" w:rsidRDefault="00EB66AA" w:rsidP="006A2C5A">
      <w:pPr>
        <w:pStyle w:val="Prrafodelista"/>
        <w:rPr>
          <w:rFonts w:ascii="Arial" w:hAnsi="Arial" w:cs="Arial"/>
        </w:rPr>
      </w:pPr>
    </w:p>
    <w:p w14:paraId="70E9CD0A" w14:textId="77777777" w:rsidR="00F86711" w:rsidRPr="00DD7CC2" w:rsidRDefault="00767C0F" w:rsidP="006A2C5A">
      <w:pPr>
        <w:pStyle w:val="Prrafodelista"/>
        <w:numPr>
          <w:ilvl w:val="0"/>
          <w:numId w:val="5"/>
        </w:numPr>
        <w:spacing w:before="1" w:line="249" w:lineRule="auto"/>
        <w:ind w:right="613"/>
        <w:rPr>
          <w:rFonts w:ascii="Arial" w:hAnsi="Arial" w:cs="Arial"/>
        </w:rPr>
      </w:pPr>
      <w:r w:rsidRPr="00DD7CC2">
        <w:rPr>
          <w:rFonts w:ascii="Arial" w:hAnsi="Arial" w:cs="Arial"/>
        </w:rPr>
        <w:t>Resolución</w:t>
      </w:r>
      <w:r w:rsidRPr="00DD7CC2">
        <w:rPr>
          <w:rFonts w:ascii="Arial" w:hAnsi="Arial" w:cs="Arial"/>
          <w:spacing w:val="-4"/>
        </w:rPr>
        <w:t xml:space="preserve"> </w:t>
      </w:r>
      <w:r w:rsidRPr="00DD7CC2">
        <w:rPr>
          <w:rFonts w:ascii="Arial" w:hAnsi="Arial" w:cs="Arial"/>
        </w:rPr>
        <w:t>3084</w:t>
      </w:r>
      <w:r w:rsidRPr="00DD7CC2">
        <w:rPr>
          <w:rFonts w:ascii="Arial" w:hAnsi="Arial" w:cs="Arial"/>
          <w:spacing w:val="-4"/>
        </w:rPr>
        <w:t xml:space="preserve"> </w:t>
      </w:r>
      <w:r w:rsidRPr="00DD7CC2">
        <w:rPr>
          <w:rFonts w:ascii="Arial" w:hAnsi="Arial" w:cs="Arial"/>
        </w:rPr>
        <w:t>de</w:t>
      </w:r>
      <w:r w:rsidRPr="00DD7CC2">
        <w:rPr>
          <w:rFonts w:ascii="Arial" w:hAnsi="Arial" w:cs="Arial"/>
          <w:spacing w:val="-4"/>
        </w:rPr>
        <w:t xml:space="preserve"> </w:t>
      </w:r>
      <w:r w:rsidRPr="00DD7CC2">
        <w:rPr>
          <w:rFonts w:ascii="Arial" w:hAnsi="Arial" w:cs="Arial"/>
        </w:rPr>
        <w:t>2015</w:t>
      </w:r>
      <w:r w:rsidRPr="00DD7CC2">
        <w:rPr>
          <w:rFonts w:ascii="Arial" w:hAnsi="Arial" w:cs="Arial"/>
          <w:spacing w:val="-2"/>
        </w:rPr>
        <w:t xml:space="preserve"> </w:t>
      </w:r>
      <w:r w:rsidRPr="00DD7CC2">
        <w:rPr>
          <w:rFonts w:ascii="Arial" w:hAnsi="Arial" w:cs="Arial"/>
        </w:rPr>
        <w:t>“por</w:t>
      </w:r>
      <w:r w:rsidRPr="00DD7CC2">
        <w:rPr>
          <w:rFonts w:ascii="Arial" w:hAnsi="Arial" w:cs="Arial"/>
          <w:spacing w:val="-2"/>
        </w:rPr>
        <w:t xml:space="preserve"> </w:t>
      </w:r>
      <w:r w:rsidRPr="00DD7CC2">
        <w:rPr>
          <w:rFonts w:ascii="Arial" w:hAnsi="Arial" w:cs="Arial"/>
        </w:rPr>
        <w:t>la</w:t>
      </w:r>
      <w:r w:rsidRPr="00DD7CC2">
        <w:rPr>
          <w:rFonts w:ascii="Arial" w:hAnsi="Arial" w:cs="Arial"/>
          <w:spacing w:val="-2"/>
        </w:rPr>
        <w:t xml:space="preserve"> </w:t>
      </w:r>
      <w:r w:rsidRPr="00DD7CC2">
        <w:rPr>
          <w:rFonts w:ascii="Arial" w:hAnsi="Arial" w:cs="Arial"/>
        </w:rPr>
        <w:t>cual</w:t>
      </w:r>
      <w:r w:rsidRPr="00DD7CC2">
        <w:rPr>
          <w:rFonts w:ascii="Arial" w:hAnsi="Arial" w:cs="Arial"/>
          <w:spacing w:val="-2"/>
        </w:rPr>
        <w:t xml:space="preserve"> </w:t>
      </w:r>
      <w:r w:rsidRPr="00DD7CC2">
        <w:rPr>
          <w:rFonts w:ascii="Arial" w:hAnsi="Arial" w:cs="Arial"/>
        </w:rPr>
        <w:t>se</w:t>
      </w:r>
      <w:r w:rsidRPr="00DD7CC2">
        <w:rPr>
          <w:rFonts w:ascii="Arial" w:hAnsi="Arial" w:cs="Arial"/>
          <w:spacing w:val="-4"/>
        </w:rPr>
        <w:t xml:space="preserve"> </w:t>
      </w:r>
      <w:r w:rsidRPr="00DD7CC2">
        <w:rPr>
          <w:rFonts w:ascii="Arial" w:hAnsi="Arial" w:cs="Arial"/>
        </w:rPr>
        <w:t>adopta</w:t>
      </w:r>
      <w:r w:rsidRPr="00DD7CC2">
        <w:rPr>
          <w:rFonts w:ascii="Arial" w:hAnsi="Arial" w:cs="Arial"/>
          <w:spacing w:val="-1"/>
        </w:rPr>
        <w:t xml:space="preserve"> </w:t>
      </w:r>
      <w:r w:rsidRPr="00DD7CC2">
        <w:rPr>
          <w:rFonts w:ascii="Arial" w:hAnsi="Arial" w:cs="Arial"/>
        </w:rPr>
        <w:t>el</w:t>
      </w:r>
      <w:r w:rsidRPr="00DD7CC2">
        <w:rPr>
          <w:rFonts w:ascii="Arial" w:hAnsi="Arial" w:cs="Arial"/>
          <w:spacing w:val="-5"/>
        </w:rPr>
        <w:t xml:space="preserve"> </w:t>
      </w:r>
      <w:r w:rsidRPr="00DD7CC2">
        <w:rPr>
          <w:rFonts w:ascii="Arial" w:hAnsi="Arial" w:cs="Arial"/>
        </w:rPr>
        <w:t>manual</w:t>
      </w:r>
      <w:r w:rsidRPr="00DD7CC2">
        <w:rPr>
          <w:rFonts w:ascii="Arial" w:hAnsi="Arial" w:cs="Arial"/>
          <w:spacing w:val="-2"/>
        </w:rPr>
        <w:t xml:space="preserve"> </w:t>
      </w:r>
      <w:r w:rsidRPr="00DD7CC2">
        <w:rPr>
          <w:rFonts w:ascii="Arial" w:hAnsi="Arial" w:cs="Arial"/>
        </w:rPr>
        <w:t>para</w:t>
      </w:r>
      <w:r w:rsidRPr="00DD7CC2">
        <w:rPr>
          <w:rFonts w:ascii="Arial" w:hAnsi="Arial" w:cs="Arial"/>
          <w:spacing w:val="-5"/>
        </w:rPr>
        <w:t xml:space="preserve"> </w:t>
      </w:r>
      <w:r w:rsidRPr="00DD7CC2">
        <w:rPr>
          <w:rFonts w:ascii="Arial" w:hAnsi="Arial" w:cs="Arial"/>
        </w:rPr>
        <w:t>el</w:t>
      </w:r>
      <w:r w:rsidRPr="00DD7CC2">
        <w:rPr>
          <w:rFonts w:ascii="Arial" w:hAnsi="Arial" w:cs="Arial"/>
          <w:spacing w:val="-5"/>
        </w:rPr>
        <w:t xml:space="preserve"> </w:t>
      </w:r>
      <w:r w:rsidRPr="00DD7CC2">
        <w:rPr>
          <w:rFonts w:ascii="Arial" w:hAnsi="Arial" w:cs="Arial"/>
        </w:rPr>
        <w:t>manejo</w:t>
      </w:r>
      <w:r w:rsidRPr="00DD7CC2">
        <w:rPr>
          <w:rFonts w:ascii="Arial" w:hAnsi="Arial" w:cs="Arial"/>
          <w:spacing w:val="-4"/>
        </w:rPr>
        <w:t xml:space="preserve"> </w:t>
      </w:r>
      <w:r w:rsidRPr="00DD7CC2">
        <w:rPr>
          <w:rFonts w:ascii="Arial" w:hAnsi="Arial" w:cs="Arial"/>
        </w:rPr>
        <w:t>administrativo de los bienes muebles de propiedad de la UAEAC”</w:t>
      </w:r>
    </w:p>
    <w:p w14:paraId="653F2701" w14:textId="77777777" w:rsidR="00C21306" w:rsidRPr="00DD7CC2" w:rsidRDefault="00C21306" w:rsidP="006A2C5A">
      <w:pPr>
        <w:pStyle w:val="Prrafodelista"/>
        <w:rPr>
          <w:rFonts w:ascii="Arial" w:hAnsi="Arial" w:cs="Arial"/>
        </w:rPr>
      </w:pPr>
    </w:p>
    <w:p w14:paraId="0B3AAE58" w14:textId="425E6BCF" w:rsidR="00C21306" w:rsidRPr="00DD7CC2" w:rsidRDefault="00A470AF" w:rsidP="006A2C5A">
      <w:pPr>
        <w:pStyle w:val="Prrafodelista"/>
        <w:numPr>
          <w:ilvl w:val="0"/>
          <w:numId w:val="5"/>
        </w:numPr>
        <w:spacing w:before="1" w:line="249" w:lineRule="auto"/>
        <w:ind w:right="613"/>
        <w:rPr>
          <w:rFonts w:ascii="Arial" w:hAnsi="Arial" w:cs="Arial"/>
        </w:rPr>
      </w:pPr>
      <w:r w:rsidRPr="00DD7CC2">
        <w:rPr>
          <w:rFonts w:ascii="Arial" w:hAnsi="Arial" w:cs="Arial"/>
        </w:rPr>
        <w:t>Resolución</w:t>
      </w:r>
      <w:r w:rsidRPr="00DD7CC2">
        <w:rPr>
          <w:rFonts w:ascii="Arial" w:hAnsi="Arial" w:cs="Arial"/>
          <w:spacing w:val="-4"/>
        </w:rPr>
        <w:t xml:space="preserve"> </w:t>
      </w:r>
      <w:r w:rsidR="007F3B2A" w:rsidRPr="00DD7CC2">
        <w:rPr>
          <w:rFonts w:ascii="Arial" w:hAnsi="Arial" w:cs="Arial"/>
        </w:rPr>
        <w:t>04215</w:t>
      </w:r>
      <w:r w:rsidRPr="00DD7CC2">
        <w:rPr>
          <w:rFonts w:ascii="Arial" w:hAnsi="Arial" w:cs="Arial"/>
          <w:spacing w:val="-4"/>
        </w:rPr>
        <w:t xml:space="preserve"> </w:t>
      </w:r>
      <w:r w:rsidRPr="00DD7CC2">
        <w:rPr>
          <w:rFonts w:ascii="Arial" w:hAnsi="Arial" w:cs="Arial"/>
        </w:rPr>
        <w:t>de</w:t>
      </w:r>
      <w:r w:rsidRPr="00DD7CC2">
        <w:rPr>
          <w:rFonts w:ascii="Arial" w:hAnsi="Arial" w:cs="Arial"/>
          <w:spacing w:val="-4"/>
        </w:rPr>
        <w:t xml:space="preserve"> </w:t>
      </w:r>
      <w:r w:rsidRPr="00DD7CC2">
        <w:rPr>
          <w:rFonts w:ascii="Arial" w:hAnsi="Arial" w:cs="Arial"/>
        </w:rPr>
        <w:t>201</w:t>
      </w:r>
      <w:r w:rsidR="007F3B2A" w:rsidRPr="00DD7CC2">
        <w:rPr>
          <w:rFonts w:ascii="Arial" w:hAnsi="Arial" w:cs="Arial"/>
        </w:rPr>
        <w:t>9</w:t>
      </w:r>
      <w:r w:rsidRPr="00DD7CC2">
        <w:rPr>
          <w:rFonts w:ascii="Arial" w:hAnsi="Arial" w:cs="Arial"/>
          <w:spacing w:val="-2"/>
        </w:rPr>
        <w:t xml:space="preserve"> </w:t>
      </w:r>
      <w:r w:rsidRPr="00DD7CC2">
        <w:rPr>
          <w:rFonts w:ascii="Arial" w:hAnsi="Arial" w:cs="Arial"/>
        </w:rPr>
        <w:t>“por</w:t>
      </w:r>
      <w:r w:rsidRPr="00DD7CC2">
        <w:rPr>
          <w:rFonts w:ascii="Arial" w:hAnsi="Arial" w:cs="Arial"/>
          <w:spacing w:val="-2"/>
        </w:rPr>
        <w:t xml:space="preserve"> </w:t>
      </w:r>
      <w:r w:rsidR="007F3B2A" w:rsidRPr="00DD7CC2">
        <w:rPr>
          <w:rFonts w:ascii="Arial" w:hAnsi="Arial" w:cs="Arial"/>
          <w:spacing w:val="-2"/>
        </w:rPr>
        <w:t xml:space="preserve">medio de </w:t>
      </w:r>
      <w:r w:rsidRPr="00DD7CC2">
        <w:rPr>
          <w:rFonts w:ascii="Arial" w:hAnsi="Arial" w:cs="Arial"/>
        </w:rPr>
        <w:t>la</w:t>
      </w:r>
      <w:r w:rsidRPr="00DD7CC2">
        <w:rPr>
          <w:rFonts w:ascii="Arial" w:hAnsi="Arial" w:cs="Arial"/>
          <w:spacing w:val="-2"/>
        </w:rPr>
        <w:t xml:space="preserve"> </w:t>
      </w:r>
      <w:r w:rsidRPr="00DD7CC2">
        <w:rPr>
          <w:rFonts w:ascii="Arial" w:hAnsi="Arial" w:cs="Arial"/>
        </w:rPr>
        <w:t>cual</w:t>
      </w:r>
      <w:r w:rsidRPr="00DD7CC2">
        <w:rPr>
          <w:rFonts w:ascii="Arial" w:hAnsi="Arial" w:cs="Arial"/>
          <w:spacing w:val="-2"/>
        </w:rPr>
        <w:t xml:space="preserve"> </w:t>
      </w:r>
      <w:r w:rsidRPr="00DD7CC2">
        <w:rPr>
          <w:rFonts w:ascii="Arial" w:hAnsi="Arial" w:cs="Arial"/>
        </w:rPr>
        <w:t>se</w:t>
      </w:r>
      <w:r w:rsidRPr="00DD7CC2">
        <w:rPr>
          <w:rFonts w:ascii="Arial" w:hAnsi="Arial" w:cs="Arial"/>
          <w:spacing w:val="-4"/>
        </w:rPr>
        <w:t xml:space="preserve"> </w:t>
      </w:r>
      <w:r w:rsidRPr="00DD7CC2">
        <w:rPr>
          <w:rFonts w:ascii="Arial" w:hAnsi="Arial" w:cs="Arial"/>
        </w:rPr>
        <w:t>adopta</w:t>
      </w:r>
      <w:r w:rsidRPr="00DD7CC2">
        <w:rPr>
          <w:rFonts w:ascii="Arial" w:hAnsi="Arial" w:cs="Arial"/>
          <w:spacing w:val="-1"/>
        </w:rPr>
        <w:t xml:space="preserve"> </w:t>
      </w:r>
      <w:r w:rsidRPr="00DD7CC2">
        <w:rPr>
          <w:rFonts w:ascii="Arial" w:hAnsi="Arial" w:cs="Arial"/>
        </w:rPr>
        <w:t>el</w:t>
      </w:r>
      <w:r w:rsidRPr="00DD7CC2">
        <w:rPr>
          <w:rFonts w:ascii="Arial" w:hAnsi="Arial" w:cs="Arial"/>
          <w:spacing w:val="-5"/>
        </w:rPr>
        <w:t xml:space="preserve"> </w:t>
      </w:r>
      <w:r w:rsidR="00894435" w:rsidRPr="00DD7CC2">
        <w:rPr>
          <w:rFonts w:ascii="Arial" w:hAnsi="Arial" w:cs="Arial"/>
        </w:rPr>
        <w:t>M</w:t>
      </w:r>
      <w:r w:rsidR="007F3B2A" w:rsidRPr="00DD7CC2">
        <w:rPr>
          <w:rFonts w:ascii="Arial" w:hAnsi="Arial" w:cs="Arial"/>
        </w:rPr>
        <w:t xml:space="preserve">odelo </w:t>
      </w:r>
      <w:r w:rsidR="00532F31" w:rsidRPr="00DD7CC2">
        <w:rPr>
          <w:rFonts w:ascii="Arial" w:hAnsi="Arial" w:cs="Arial"/>
        </w:rPr>
        <w:t xml:space="preserve">de Seguridad y </w:t>
      </w:r>
      <w:r w:rsidR="00894435" w:rsidRPr="00DD7CC2">
        <w:rPr>
          <w:rFonts w:ascii="Arial" w:hAnsi="Arial" w:cs="Arial"/>
        </w:rPr>
        <w:t>Privacidad de la Información (MSPI)</w:t>
      </w:r>
      <w:r w:rsidR="00F41FB8" w:rsidRPr="00DD7CC2">
        <w:rPr>
          <w:rFonts w:ascii="Arial" w:hAnsi="Arial" w:cs="Arial"/>
        </w:rPr>
        <w:t xml:space="preserve">, en la </w:t>
      </w:r>
      <w:r w:rsidRPr="00DD7CC2">
        <w:rPr>
          <w:rFonts w:ascii="Arial" w:hAnsi="Arial" w:cs="Arial"/>
        </w:rPr>
        <w:t>UAEAC”</w:t>
      </w:r>
    </w:p>
    <w:p w14:paraId="546BE55A" w14:textId="77777777" w:rsidR="00F86711" w:rsidRPr="00DD7CC2" w:rsidRDefault="00F86711" w:rsidP="006A2C5A">
      <w:pPr>
        <w:pStyle w:val="Prrafodelista"/>
        <w:rPr>
          <w:rFonts w:ascii="Arial" w:hAnsi="Arial" w:cs="Arial"/>
        </w:rPr>
      </w:pPr>
    </w:p>
    <w:p w14:paraId="69737816" w14:textId="77777777" w:rsidR="00F86711" w:rsidRPr="00DD7CC2" w:rsidRDefault="00767C0F" w:rsidP="006A2C5A">
      <w:pPr>
        <w:pStyle w:val="Prrafodelista"/>
        <w:numPr>
          <w:ilvl w:val="0"/>
          <w:numId w:val="5"/>
        </w:numPr>
        <w:spacing w:before="1" w:line="249" w:lineRule="auto"/>
        <w:ind w:right="613"/>
        <w:rPr>
          <w:rFonts w:ascii="Arial" w:hAnsi="Arial" w:cs="Arial"/>
        </w:rPr>
      </w:pPr>
      <w:r w:rsidRPr="00DD7CC2">
        <w:rPr>
          <w:rFonts w:ascii="Arial" w:hAnsi="Arial" w:cs="Arial"/>
        </w:rPr>
        <w:t>Circular 04 del 22 de diciembre de 2006, expedida por el Concejo Asesor del Gobierno Nacional</w:t>
      </w:r>
      <w:r w:rsidRPr="00DD7CC2">
        <w:rPr>
          <w:rFonts w:ascii="Arial" w:hAnsi="Arial" w:cs="Arial"/>
          <w:spacing w:val="-17"/>
        </w:rPr>
        <w:t xml:space="preserve"> </w:t>
      </w:r>
      <w:r w:rsidRPr="00DD7CC2">
        <w:rPr>
          <w:rFonts w:ascii="Arial" w:hAnsi="Arial" w:cs="Arial"/>
        </w:rPr>
        <w:t>en</w:t>
      </w:r>
      <w:r w:rsidRPr="00DD7CC2">
        <w:rPr>
          <w:rFonts w:ascii="Arial" w:hAnsi="Arial" w:cs="Arial"/>
          <w:spacing w:val="-14"/>
        </w:rPr>
        <w:t xml:space="preserve"> </w:t>
      </w:r>
      <w:r w:rsidRPr="00DD7CC2">
        <w:rPr>
          <w:rFonts w:ascii="Arial" w:hAnsi="Arial" w:cs="Arial"/>
        </w:rPr>
        <w:t>Materia</w:t>
      </w:r>
      <w:r w:rsidRPr="00DD7CC2">
        <w:rPr>
          <w:rFonts w:ascii="Arial" w:hAnsi="Arial" w:cs="Arial"/>
          <w:spacing w:val="-14"/>
        </w:rPr>
        <w:t xml:space="preserve"> </w:t>
      </w:r>
      <w:r w:rsidRPr="00DD7CC2">
        <w:rPr>
          <w:rFonts w:ascii="Arial" w:hAnsi="Arial" w:cs="Arial"/>
        </w:rPr>
        <w:t>de</w:t>
      </w:r>
      <w:r w:rsidRPr="00DD7CC2">
        <w:rPr>
          <w:rFonts w:ascii="Arial" w:hAnsi="Arial" w:cs="Arial"/>
          <w:spacing w:val="-16"/>
        </w:rPr>
        <w:t xml:space="preserve"> </w:t>
      </w:r>
      <w:r w:rsidRPr="00DD7CC2">
        <w:rPr>
          <w:rFonts w:ascii="Arial" w:hAnsi="Arial" w:cs="Arial"/>
        </w:rPr>
        <w:t>Control</w:t>
      </w:r>
      <w:r w:rsidRPr="00DD7CC2">
        <w:rPr>
          <w:rFonts w:ascii="Arial" w:hAnsi="Arial" w:cs="Arial"/>
          <w:spacing w:val="-15"/>
        </w:rPr>
        <w:t xml:space="preserve"> </w:t>
      </w:r>
      <w:r w:rsidRPr="00DD7CC2">
        <w:rPr>
          <w:rFonts w:ascii="Arial" w:hAnsi="Arial" w:cs="Arial"/>
        </w:rPr>
        <w:t>Interno,</w:t>
      </w:r>
      <w:r w:rsidRPr="00DD7CC2">
        <w:rPr>
          <w:rFonts w:ascii="Arial" w:hAnsi="Arial" w:cs="Arial"/>
          <w:spacing w:val="-14"/>
        </w:rPr>
        <w:t xml:space="preserve"> </w:t>
      </w:r>
      <w:r w:rsidRPr="00DD7CC2">
        <w:rPr>
          <w:rFonts w:ascii="Arial" w:hAnsi="Arial" w:cs="Arial"/>
        </w:rPr>
        <w:t>“Verificación,</w:t>
      </w:r>
      <w:r w:rsidRPr="00DD7CC2">
        <w:rPr>
          <w:rFonts w:ascii="Arial" w:hAnsi="Arial" w:cs="Arial"/>
          <w:spacing w:val="-14"/>
        </w:rPr>
        <w:t xml:space="preserve"> </w:t>
      </w:r>
      <w:r w:rsidRPr="00DD7CC2">
        <w:rPr>
          <w:rFonts w:ascii="Arial" w:hAnsi="Arial" w:cs="Arial"/>
        </w:rPr>
        <w:t>recomendaciones</w:t>
      </w:r>
      <w:r w:rsidRPr="00DD7CC2">
        <w:rPr>
          <w:rFonts w:ascii="Arial" w:hAnsi="Arial" w:cs="Arial"/>
          <w:spacing w:val="-15"/>
        </w:rPr>
        <w:t xml:space="preserve"> </w:t>
      </w:r>
      <w:r w:rsidRPr="00DD7CC2">
        <w:rPr>
          <w:rFonts w:ascii="Arial" w:hAnsi="Arial" w:cs="Arial"/>
        </w:rPr>
        <w:t>y</w:t>
      </w:r>
      <w:r w:rsidRPr="00DD7CC2">
        <w:rPr>
          <w:rFonts w:ascii="Arial" w:hAnsi="Arial" w:cs="Arial"/>
          <w:spacing w:val="-15"/>
        </w:rPr>
        <w:t xml:space="preserve"> </w:t>
      </w:r>
      <w:r w:rsidRPr="00DD7CC2">
        <w:rPr>
          <w:rFonts w:ascii="Arial" w:hAnsi="Arial" w:cs="Arial"/>
        </w:rPr>
        <w:t>resultados</w:t>
      </w:r>
      <w:r w:rsidRPr="00DD7CC2">
        <w:rPr>
          <w:rFonts w:ascii="Arial" w:hAnsi="Arial" w:cs="Arial"/>
          <w:spacing w:val="-15"/>
        </w:rPr>
        <w:t xml:space="preserve"> </w:t>
      </w:r>
      <w:r w:rsidRPr="00DD7CC2">
        <w:rPr>
          <w:rFonts w:ascii="Arial" w:hAnsi="Arial" w:cs="Arial"/>
        </w:rPr>
        <w:t>sobre el cumplimiento de las normas en materia de derecho de autor sobre software”.</w:t>
      </w:r>
    </w:p>
    <w:p w14:paraId="01718E1A" w14:textId="77777777" w:rsidR="00E34DFB" w:rsidRPr="00DD7CC2" w:rsidRDefault="00E34DFB" w:rsidP="006A2C5A">
      <w:pPr>
        <w:pStyle w:val="Prrafodelista"/>
        <w:rPr>
          <w:rFonts w:ascii="Arial" w:hAnsi="Arial" w:cs="Arial"/>
        </w:rPr>
      </w:pPr>
    </w:p>
    <w:p w14:paraId="1D662068" w14:textId="77777777" w:rsidR="002178CB" w:rsidRDefault="00767C0F"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Circular</w:t>
      </w:r>
      <w:r w:rsidRPr="00DD7CC2">
        <w:rPr>
          <w:rFonts w:ascii="Arial" w:hAnsi="Arial" w:cs="Arial"/>
          <w:spacing w:val="-3"/>
          <w:sz w:val="22"/>
          <w:szCs w:val="22"/>
        </w:rPr>
        <w:t xml:space="preserve"> </w:t>
      </w:r>
      <w:r w:rsidRPr="00DD7CC2">
        <w:rPr>
          <w:rFonts w:ascii="Arial" w:hAnsi="Arial" w:cs="Arial"/>
          <w:sz w:val="22"/>
          <w:szCs w:val="22"/>
        </w:rPr>
        <w:t>12</w:t>
      </w:r>
      <w:r w:rsidRPr="00DD7CC2">
        <w:rPr>
          <w:rFonts w:ascii="Arial" w:hAnsi="Arial" w:cs="Arial"/>
          <w:spacing w:val="-4"/>
          <w:sz w:val="22"/>
          <w:szCs w:val="22"/>
        </w:rPr>
        <w:t xml:space="preserve"> </w:t>
      </w:r>
      <w:r w:rsidRPr="00DD7CC2">
        <w:rPr>
          <w:rFonts w:ascii="Arial" w:hAnsi="Arial" w:cs="Arial"/>
          <w:sz w:val="22"/>
          <w:szCs w:val="22"/>
        </w:rPr>
        <w:t>del</w:t>
      </w:r>
      <w:r w:rsidRPr="00DD7CC2">
        <w:rPr>
          <w:rFonts w:ascii="Arial" w:hAnsi="Arial" w:cs="Arial"/>
          <w:spacing w:val="-3"/>
          <w:sz w:val="22"/>
          <w:szCs w:val="22"/>
        </w:rPr>
        <w:t xml:space="preserve"> </w:t>
      </w:r>
      <w:r w:rsidRPr="00DD7CC2">
        <w:rPr>
          <w:rFonts w:ascii="Arial" w:hAnsi="Arial" w:cs="Arial"/>
          <w:sz w:val="22"/>
          <w:szCs w:val="22"/>
        </w:rPr>
        <w:t>02</w:t>
      </w:r>
      <w:r w:rsidRPr="00DD7CC2">
        <w:rPr>
          <w:rFonts w:ascii="Arial" w:hAnsi="Arial" w:cs="Arial"/>
          <w:spacing w:val="-4"/>
          <w:sz w:val="22"/>
          <w:szCs w:val="22"/>
        </w:rPr>
        <w:t xml:space="preserve"> </w:t>
      </w:r>
      <w:r w:rsidRPr="00DD7CC2">
        <w:rPr>
          <w:rFonts w:ascii="Arial" w:hAnsi="Arial" w:cs="Arial"/>
          <w:sz w:val="22"/>
          <w:szCs w:val="22"/>
        </w:rPr>
        <w:t>de</w:t>
      </w:r>
      <w:r w:rsidRPr="00DD7CC2">
        <w:rPr>
          <w:rFonts w:ascii="Arial" w:hAnsi="Arial" w:cs="Arial"/>
          <w:spacing w:val="-6"/>
          <w:sz w:val="22"/>
          <w:szCs w:val="22"/>
        </w:rPr>
        <w:t xml:space="preserve"> </w:t>
      </w:r>
      <w:r w:rsidRPr="00DD7CC2">
        <w:rPr>
          <w:rFonts w:ascii="Arial" w:hAnsi="Arial" w:cs="Arial"/>
          <w:sz w:val="22"/>
          <w:szCs w:val="22"/>
        </w:rPr>
        <w:t>febrero</w:t>
      </w:r>
      <w:r w:rsidRPr="00DD7CC2">
        <w:rPr>
          <w:rFonts w:ascii="Arial" w:hAnsi="Arial" w:cs="Arial"/>
          <w:spacing w:val="-4"/>
          <w:sz w:val="22"/>
          <w:szCs w:val="22"/>
        </w:rPr>
        <w:t xml:space="preserve"> </w:t>
      </w:r>
      <w:r w:rsidRPr="00DD7CC2">
        <w:rPr>
          <w:rFonts w:ascii="Arial" w:hAnsi="Arial" w:cs="Arial"/>
          <w:sz w:val="22"/>
          <w:szCs w:val="22"/>
        </w:rPr>
        <w:t>de</w:t>
      </w:r>
      <w:r w:rsidRPr="00DD7CC2">
        <w:rPr>
          <w:rFonts w:ascii="Arial" w:hAnsi="Arial" w:cs="Arial"/>
          <w:spacing w:val="-4"/>
          <w:sz w:val="22"/>
          <w:szCs w:val="22"/>
        </w:rPr>
        <w:t xml:space="preserve"> </w:t>
      </w:r>
      <w:r w:rsidRPr="00DD7CC2">
        <w:rPr>
          <w:rFonts w:ascii="Arial" w:hAnsi="Arial" w:cs="Arial"/>
          <w:sz w:val="22"/>
          <w:szCs w:val="22"/>
        </w:rPr>
        <w:t>2007</w:t>
      </w:r>
      <w:r w:rsidRPr="00DD7CC2">
        <w:rPr>
          <w:rFonts w:ascii="Arial" w:hAnsi="Arial" w:cs="Arial"/>
          <w:spacing w:val="-4"/>
          <w:sz w:val="22"/>
          <w:szCs w:val="22"/>
        </w:rPr>
        <w:t xml:space="preserve"> </w:t>
      </w:r>
      <w:r w:rsidRPr="00DD7CC2">
        <w:rPr>
          <w:rFonts w:ascii="Arial" w:hAnsi="Arial" w:cs="Arial"/>
          <w:sz w:val="22"/>
          <w:szCs w:val="22"/>
        </w:rPr>
        <w:t>expedida</w:t>
      </w:r>
      <w:r w:rsidRPr="00DD7CC2">
        <w:rPr>
          <w:rFonts w:ascii="Arial" w:hAnsi="Arial" w:cs="Arial"/>
          <w:spacing w:val="-2"/>
          <w:sz w:val="22"/>
          <w:szCs w:val="22"/>
        </w:rPr>
        <w:t xml:space="preserve"> </w:t>
      </w:r>
      <w:r w:rsidRPr="00DD7CC2">
        <w:rPr>
          <w:rFonts w:ascii="Arial" w:hAnsi="Arial" w:cs="Arial"/>
          <w:sz w:val="22"/>
          <w:szCs w:val="22"/>
        </w:rPr>
        <w:t>por</w:t>
      </w:r>
      <w:r w:rsidRPr="00DD7CC2">
        <w:rPr>
          <w:rFonts w:ascii="Arial" w:hAnsi="Arial" w:cs="Arial"/>
          <w:spacing w:val="-3"/>
          <w:sz w:val="22"/>
          <w:szCs w:val="22"/>
        </w:rPr>
        <w:t xml:space="preserve"> </w:t>
      </w:r>
      <w:r w:rsidRPr="00DD7CC2">
        <w:rPr>
          <w:rFonts w:ascii="Arial" w:hAnsi="Arial" w:cs="Arial"/>
          <w:sz w:val="22"/>
          <w:szCs w:val="22"/>
        </w:rPr>
        <w:t>la</w:t>
      </w:r>
      <w:r w:rsidRPr="00DD7CC2">
        <w:rPr>
          <w:rFonts w:ascii="Arial" w:hAnsi="Arial" w:cs="Arial"/>
          <w:spacing w:val="-4"/>
          <w:sz w:val="22"/>
          <w:szCs w:val="22"/>
        </w:rPr>
        <w:t xml:space="preserve"> </w:t>
      </w:r>
      <w:r w:rsidRPr="00DD7CC2">
        <w:rPr>
          <w:rFonts w:ascii="Arial" w:hAnsi="Arial" w:cs="Arial"/>
          <w:sz w:val="22"/>
          <w:szCs w:val="22"/>
        </w:rPr>
        <w:t>Dirección</w:t>
      </w:r>
      <w:r w:rsidRPr="00DD7CC2">
        <w:rPr>
          <w:rFonts w:ascii="Arial" w:hAnsi="Arial" w:cs="Arial"/>
          <w:spacing w:val="-2"/>
          <w:sz w:val="22"/>
          <w:szCs w:val="22"/>
        </w:rPr>
        <w:t xml:space="preserve"> </w:t>
      </w:r>
      <w:r w:rsidRPr="00DD7CC2">
        <w:rPr>
          <w:rFonts w:ascii="Arial" w:hAnsi="Arial" w:cs="Arial"/>
          <w:sz w:val="22"/>
          <w:szCs w:val="22"/>
        </w:rPr>
        <w:t>Nacional</w:t>
      </w:r>
      <w:r w:rsidRPr="00DD7CC2">
        <w:rPr>
          <w:rFonts w:ascii="Arial" w:hAnsi="Arial" w:cs="Arial"/>
          <w:spacing w:val="-5"/>
          <w:sz w:val="22"/>
          <w:szCs w:val="22"/>
        </w:rPr>
        <w:t xml:space="preserve"> </w:t>
      </w:r>
      <w:r w:rsidRPr="00DD7CC2">
        <w:rPr>
          <w:rFonts w:ascii="Arial" w:hAnsi="Arial" w:cs="Arial"/>
          <w:sz w:val="22"/>
          <w:szCs w:val="22"/>
        </w:rPr>
        <w:t>de</w:t>
      </w:r>
      <w:r w:rsidRPr="00DD7CC2">
        <w:rPr>
          <w:rFonts w:ascii="Arial" w:hAnsi="Arial" w:cs="Arial"/>
          <w:spacing w:val="-3"/>
          <w:sz w:val="22"/>
          <w:szCs w:val="22"/>
        </w:rPr>
        <w:t xml:space="preserve"> </w:t>
      </w:r>
      <w:r w:rsidRPr="00DD7CC2">
        <w:rPr>
          <w:rFonts w:ascii="Arial" w:hAnsi="Arial" w:cs="Arial"/>
          <w:sz w:val="22"/>
          <w:szCs w:val="22"/>
        </w:rPr>
        <w:t>Derecho</w:t>
      </w:r>
      <w:r w:rsidRPr="00DD7CC2">
        <w:rPr>
          <w:rFonts w:ascii="Arial" w:hAnsi="Arial" w:cs="Arial"/>
          <w:spacing w:val="-4"/>
          <w:sz w:val="22"/>
          <w:szCs w:val="22"/>
        </w:rPr>
        <w:t xml:space="preserve"> </w:t>
      </w:r>
      <w:r w:rsidRPr="00DD7CC2">
        <w:rPr>
          <w:rFonts w:ascii="Arial" w:hAnsi="Arial" w:cs="Arial"/>
          <w:sz w:val="22"/>
          <w:szCs w:val="22"/>
        </w:rPr>
        <w:t>de Autor (DNDA) estableció el procedimiento para el recibo, administración y custodia de dicha información para la verificación, recomendaciones, seguimiento y resultados</w:t>
      </w:r>
      <w:r w:rsidR="00D2035E" w:rsidRPr="00DD7CC2">
        <w:rPr>
          <w:rFonts w:ascii="Arial" w:hAnsi="Arial" w:cs="Arial"/>
          <w:sz w:val="22"/>
          <w:szCs w:val="22"/>
        </w:rPr>
        <w:t xml:space="preserve"> sobre el </w:t>
      </w:r>
      <w:r w:rsidR="002178CB" w:rsidRPr="00DD7CC2">
        <w:rPr>
          <w:rFonts w:ascii="Arial" w:hAnsi="Arial" w:cs="Arial"/>
          <w:sz w:val="22"/>
          <w:szCs w:val="22"/>
        </w:rPr>
        <w:t>cumplimiento de las normas en materia de derecho de autor sobre programas de computador (software).</w:t>
      </w:r>
    </w:p>
    <w:p w14:paraId="74754183" w14:textId="77777777" w:rsidR="00DD7CC2" w:rsidRDefault="00DD7CC2" w:rsidP="00DD7CC2">
      <w:pPr>
        <w:pStyle w:val="Prrafodelista"/>
        <w:rPr>
          <w:rFonts w:ascii="Arial" w:hAnsi="Arial" w:cs="Arial"/>
        </w:rPr>
      </w:pPr>
    </w:p>
    <w:p w14:paraId="28057564" w14:textId="77777777" w:rsidR="00DD7CC2" w:rsidRDefault="00DD7CC2" w:rsidP="00DD7CC2">
      <w:pPr>
        <w:pStyle w:val="Textoindependiente"/>
        <w:spacing w:before="1" w:line="249" w:lineRule="auto"/>
        <w:ind w:right="617"/>
        <w:jc w:val="both"/>
        <w:rPr>
          <w:rFonts w:ascii="Arial" w:hAnsi="Arial" w:cs="Arial"/>
          <w:sz w:val="22"/>
          <w:szCs w:val="22"/>
        </w:rPr>
      </w:pPr>
    </w:p>
    <w:p w14:paraId="49E8324F" w14:textId="77777777" w:rsidR="00DD7CC2" w:rsidRDefault="00DD7CC2" w:rsidP="00DD7CC2">
      <w:pPr>
        <w:pStyle w:val="Textoindependiente"/>
        <w:spacing w:before="1" w:line="249" w:lineRule="auto"/>
        <w:ind w:right="617"/>
        <w:jc w:val="both"/>
        <w:rPr>
          <w:rFonts w:ascii="Arial" w:hAnsi="Arial" w:cs="Arial"/>
          <w:sz w:val="22"/>
          <w:szCs w:val="22"/>
        </w:rPr>
      </w:pPr>
    </w:p>
    <w:p w14:paraId="5FC60E0D" w14:textId="77777777" w:rsidR="00DD7CC2" w:rsidRDefault="00DD7CC2" w:rsidP="00DD7CC2">
      <w:pPr>
        <w:pStyle w:val="Textoindependiente"/>
        <w:spacing w:before="1" w:line="249" w:lineRule="auto"/>
        <w:ind w:right="617"/>
        <w:jc w:val="both"/>
        <w:rPr>
          <w:rFonts w:ascii="Arial" w:hAnsi="Arial" w:cs="Arial"/>
          <w:sz w:val="22"/>
          <w:szCs w:val="22"/>
        </w:rPr>
      </w:pPr>
    </w:p>
    <w:p w14:paraId="03A9460D" w14:textId="77777777" w:rsidR="00DD7CC2" w:rsidRDefault="00DD7CC2" w:rsidP="00DD7CC2">
      <w:pPr>
        <w:pStyle w:val="Textoindependiente"/>
        <w:spacing w:before="1" w:line="249" w:lineRule="auto"/>
        <w:ind w:right="617"/>
        <w:jc w:val="both"/>
        <w:rPr>
          <w:rFonts w:ascii="Arial" w:hAnsi="Arial" w:cs="Arial"/>
          <w:sz w:val="22"/>
          <w:szCs w:val="22"/>
        </w:rPr>
      </w:pPr>
    </w:p>
    <w:p w14:paraId="2DD78341" w14:textId="77777777" w:rsidR="00DD7CC2" w:rsidRDefault="00DD7CC2" w:rsidP="00DD7CC2">
      <w:pPr>
        <w:pStyle w:val="Textoindependiente"/>
        <w:spacing w:before="1" w:line="249" w:lineRule="auto"/>
        <w:ind w:right="617"/>
        <w:jc w:val="both"/>
        <w:rPr>
          <w:rFonts w:ascii="Arial" w:hAnsi="Arial" w:cs="Arial"/>
          <w:sz w:val="22"/>
          <w:szCs w:val="22"/>
        </w:rPr>
      </w:pPr>
    </w:p>
    <w:p w14:paraId="735EB59D" w14:textId="77777777" w:rsidR="0068277E" w:rsidRPr="00DD7CC2" w:rsidRDefault="0068277E" w:rsidP="00DD7CC2">
      <w:pPr>
        <w:pStyle w:val="Textoindependiente"/>
        <w:spacing w:before="1" w:line="249" w:lineRule="auto"/>
        <w:ind w:right="617"/>
        <w:jc w:val="both"/>
        <w:rPr>
          <w:rFonts w:ascii="Arial" w:hAnsi="Arial" w:cs="Arial"/>
          <w:sz w:val="22"/>
          <w:szCs w:val="22"/>
        </w:rPr>
      </w:pPr>
    </w:p>
    <w:p w14:paraId="4CCC8296" w14:textId="77777777" w:rsidR="00E972C5" w:rsidRPr="00DD7CC2" w:rsidRDefault="00E972C5" w:rsidP="006A2C5A">
      <w:pPr>
        <w:pStyle w:val="Textoindependiente"/>
        <w:spacing w:before="1" w:line="249" w:lineRule="auto"/>
        <w:ind w:left="835" w:right="617"/>
        <w:jc w:val="both"/>
        <w:rPr>
          <w:rFonts w:ascii="Arial" w:hAnsi="Arial" w:cs="Arial"/>
          <w:sz w:val="22"/>
          <w:szCs w:val="22"/>
        </w:rPr>
      </w:pPr>
    </w:p>
    <w:p w14:paraId="40369ADE" w14:textId="77777777" w:rsidR="002178CB" w:rsidRPr="00DD7CC2" w:rsidRDefault="002178CB"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Circular</w:t>
      </w:r>
      <w:r w:rsidRPr="00DD7CC2">
        <w:rPr>
          <w:rFonts w:ascii="Arial" w:hAnsi="Arial" w:cs="Arial"/>
          <w:spacing w:val="-15"/>
          <w:sz w:val="22"/>
          <w:szCs w:val="22"/>
        </w:rPr>
        <w:t xml:space="preserve"> </w:t>
      </w:r>
      <w:r w:rsidRPr="00DD7CC2">
        <w:rPr>
          <w:rFonts w:ascii="Arial" w:hAnsi="Arial" w:cs="Arial"/>
          <w:sz w:val="22"/>
          <w:szCs w:val="22"/>
        </w:rPr>
        <w:t>No.</w:t>
      </w:r>
      <w:r w:rsidRPr="00DD7CC2">
        <w:rPr>
          <w:rFonts w:ascii="Arial" w:hAnsi="Arial" w:cs="Arial"/>
          <w:spacing w:val="-13"/>
          <w:sz w:val="22"/>
          <w:szCs w:val="22"/>
        </w:rPr>
        <w:t xml:space="preserve"> </w:t>
      </w:r>
      <w:r w:rsidRPr="00DD7CC2">
        <w:rPr>
          <w:rFonts w:ascii="Arial" w:hAnsi="Arial" w:cs="Arial"/>
          <w:sz w:val="22"/>
          <w:szCs w:val="22"/>
        </w:rPr>
        <w:t>017</w:t>
      </w:r>
      <w:r w:rsidRPr="00DD7CC2">
        <w:rPr>
          <w:rFonts w:ascii="Arial" w:hAnsi="Arial" w:cs="Arial"/>
          <w:spacing w:val="-13"/>
          <w:sz w:val="22"/>
          <w:szCs w:val="22"/>
        </w:rPr>
        <w:t xml:space="preserve"> </w:t>
      </w:r>
      <w:r w:rsidRPr="00DD7CC2">
        <w:rPr>
          <w:rFonts w:ascii="Arial" w:hAnsi="Arial" w:cs="Arial"/>
          <w:sz w:val="22"/>
          <w:szCs w:val="22"/>
        </w:rPr>
        <w:t>del</w:t>
      </w:r>
      <w:r w:rsidRPr="00DD7CC2">
        <w:rPr>
          <w:rFonts w:ascii="Arial" w:hAnsi="Arial" w:cs="Arial"/>
          <w:spacing w:val="-14"/>
          <w:sz w:val="22"/>
          <w:szCs w:val="22"/>
        </w:rPr>
        <w:t xml:space="preserve"> </w:t>
      </w:r>
      <w:r w:rsidRPr="00DD7CC2">
        <w:rPr>
          <w:rFonts w:ascii="Arial" w:hAnsi="Arial" w:cs="Arial"/>
          <w:sz w:val="22"/>
          <w:szCs w:val="22"/>
        </w:rPr>
        <w:t>01</w:t>
      </w:r>
      <w:r w:rsidRPr="00DD7CC2">
        <w:rPr>
          <w:rFonts w:ascii="Arial" w:hAnsi="Arial" w:cs="Arial"/>
          <w:spacing w:val="-13"/>
          <w:sz w:val="22"/>
          <w:szCs w:val="22"/>
        </w:rPr>
        <w:t xml:space="preserve"> </w:t>
      </w:r>
      <w:r w:rsidRPr="00DD7CC2">
        <w:rPr>
          <w:rFonts w:ascii="Arial" w:hAnsi="Arial" w:cs="Arial"/>
          <w:sz w:val="22"/>
          <w:szCs w:val="22"/>
        </w:rPr>
        <w:t>de</w:t>
      </w:r>
      <w:r w:rsidRPr="00DD7CC2">
        <w:rPr>
          <w:rFonts w:ascii="Arial" w:hAnsi="Arial" w:cs="Arial"/>
          <w:spacing w:val="-13"/>
          <w:sz w:val="22"/>
          <w:szCs w:val="22"/>
        </w:rPr>
        <w:t xml:space="preserve"> </w:t>
      </w:r>
      <w:r w:rsidRPr="00DD7CC2">
        <w:rPr>
          <w:rFonts w:ascii="Arial" w:hAnsi="Arial" w:cs="Arial"/>
          <w:sz w:val="22"/>
          <w:szCs w:val="22"/>
        </w:rPr>
        <w:t>junio</w:t>
      </w:r>
      <w:r w:rsidRPr="00DD7CC2">
        <w:rPr>
          <w:rFonts w:ascii="Arial" w:hAnsi="Arial" w:cs="Arial"/>
          <w:spacing w:val="-14"/>
          <w:sz w:val="22"/>
          <w:szCs w:val="22"/>
        </w:rPr>
        <w:t xml:space="preserve"> </w:t>
      </w:r>
      <w:r w:rsidRPr="00DD7CC2">
        <w:rPr>
          <w:rFonts w:ascii="Arial" w:hAnsi="Arial" w:cs="Arial"/>
          <w:sz w:val="22"/>
          <w:szCs w:val="22"/>
        </w:rPr>
        <w:t>de</w:t>
      </w:r>
      <w:r w:rsidRPr="00DD7CC2">
        <w:rPr>
          <w:rFonts w:ascii="Arial" w:hAnsi="Arial" w:cs="Arial"/>
          <w:spacing w:val="-13"/>
          <w:sz w:val="22"/>
          <w:szCs w:val="22"/>
        </w:rPr>
        <w:t xml:space="preserve"> </w:t>
      </w:r>
      <w:r w:rsidRPr="00DD7CC2">
        <w:rPr>
          <w:rFonts w:ascii="Arial" w:hAnsi="Arial" w:cs="Arial"/>
          <w:sz w:val="22"/>
          <w:szCs w:val="22"/>
        </w:rPr>
        <w:t>2011,</w:t>
      </w:r>
      <w:r w:rsidRPr="00DD7CC2">
        <w:rPr>
          <w:rFonts w:ascii="Arial" w:hAnsi="Arial" w:cs="Arial"/>
          <w:spacing w:val="-16"/>
          <w:sz w:val="22"/>
          <w:szCs w:val="22"/>
        </w:rPr>
        <w:t xml:space="preserve"> </w:t>
      </w:r>
      <w:r w:rsidRPr="00DD7CC2">
        <w:rPr>
          <w:rFonts w:ascii="Arial" w:hAnsi="Arial" w:cs="Arial"/>
          <w:sz w:val="22"/>
          <w:szCs w:val="22"/>
        </w:rPr>
        <w:t>expedida</w:t>
      </w:r>
      <w:r w:rsidRPr="00DD7CC2">
        <w:rPr>
          <w:rFonts w:ascii="Arial" w:hAnsi="Arial" w:cs="Arial"/>
          <w:spacing w:val="-15"/>
          <w:sz w:val="22"/>
          <w:szCs w:val="22"/>
        </w:rPr>
        <w:t xml:space="preserve"> </w:t>
      </w:r>
      <w:r w:rsidRPr="00DD7CC2">
        <w:rPr>
          <w:rFonts w:ascii="Arial" w:hAnsi="Arial" w:cs="Arial"/>
          <w:sz w:val="22"/>
          <w:szCs w:val="22"/>
        </w:rPr>
        <w:t>por</w:t>
      </w:r>
      <w:r w:rsidRPr="00DD7CC2">
        <w:rPr>
          <w:rFonts w:ascii="Arial" w:hAnsi="Arial" w:cs="Arial"/>
          <w:spacing w:val="-15"/>
          <w:sz w:val="22"/>
          <w:szCs w:val="22"/>
        </w:rPr>
        <w:t xml:space="preserve"> </w:t>
      </w:r>
      <w:r w:rsidRPr="00DD7CC2">
        <w:rPr>
          <w:rFonts w:ascii="Arial" w:hAnsi="Arial" w:cs="Arial"/>
          <w:sz w:val="22"/>
          <w:szCs w:val="22"/>
        </w:rPr>
        <w:t>la</w:t>
      </w:r>
      <w:r w:rsidRPr="00DD7CC2">
        <w:rPr>
          <w:rFonts w:ascii="Arial" w:hAnsi="Arial" w:cs="Arial"/>
          <w:spacing w:val="-14"/>
          <w:sz w:val="22"/>
          <w:szCs w:val="22"/>
        </w:rPr>
        <w:t xml:space="preserve"> </w:t>
      </w:r>
      <w:r w:rsidRPr="00DD7CC2">
        <w:rPr>
          <w:rFonts w:ascii="Arial" w:hAnsi="Arial" w:cs="Arial"/>
          <w:sz w:val="22"/>
          <w:szCs w:val="22"/>
        </w:rPr>
        <w:t>Dirección</w:t>
      </w:r>
      <w:r w:rsidRPr="00DD7CC2">
        <w:rPr>
          <w:rFonts w:ascii="Arial" w:hAnsi="Arial" w:cs="Arial"/>
          <w:spacing w:val="-15"/>
          <w:sz w:val="22"/>
          <w:szCs w:val="22"/>
        </w:rPr>
        <w:t xml:space="preserve"> </w:t>
      </w:r>
      <w:r w:rsidRPr="00DD7CC2">
        <w:rPr>
          <w:rFonts w:ascii="Arial" w:hAnsi="Arial" w:cs="Arial"/>
          <w:sz w:val="22"/>
          <w:szCs w:val="22"/>
        </w:rPr>
        <w:t>Nacional</w:t>
      </w:r>
      <w:r w:rsidRPr="00DD7CC2">
        <w:rPr>
          <w:rFonts w:ascii="Arial" w:hAnsi="Arial" w:cs="Arial"/>
          <w:spacing w:val="-14"/>
          <w:sz w:val="22"/>
          <w:szCs w:val="22"/>
        </w:rPr>
        <w:t xml:space="preserve"> </w:t>
      </w:r>
      <w:r w:rsidRPr="00DD7CC2">
        <w:rPr>
          <w:rFonts w:ascii="Arial" w:hAnsi="Arial" w:cs="Arial"/>
          <w:sz w:val="22"/>
          <w:szCs w:val="22"/>
        </w:rPr>
        <w:t>de</w:t>
      </w:r>
      <w:r w:rsidRPr="00DD7CC2">
        <w:rPr>
          <w:rFonts w:ascii="Arial" w:hAnsi="Arial" w:cs="Arial"/>
          <w:spacing w:val="-13"/>
          <w:sz w:val="22"/>
          <w:szCs w:val="22"/>
        </w:rPr>
        <w:t xml:space="preserve"> </w:t>
      </w:r>
      <w:r w:rsidRPr="00DD7CC2">
        <w:rPr>
          <w:rFonts w:ascii="Arial" w:hAnsi="Arial" w:cs="Arial"/>
          <w:sz w:val="22"/>
          <w:szCs w:val="22"/>
        </w:rPr>
        <w:t>Derechos de Autor, donde aclara las condiciones para el recibo de la información y cargue en su página Web para recepcionar la información.</w:t>
      </w:r>
    </w:p>
    <w:p w14:paraId="09DFFA76" w14:textId="77777777" w:rsidR="002178CB" w:rsidRPr="00DD7CC2" w:rsidRDefault="002178CB" w:rsidP="006A2C5A">
      <w:pPr>
        <w:pStyle w:val="Prrafodelista"/>
        <w:rPr>
          <w:rFonts w:ascii="Arial" w:hAnsi="Arial" w:cs="Arial"/>
        </w:rPr>
      </w:pPr>
    </w:p>
    <w:p w14:paraId="0CC6A132" w14:textId="77777777" w:rsidR="002178CB" w:rsidRPr="00DD7CC2" w:rsidRDefault="002178CB"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Circular No. 01 del 04 de abril de 2016 “Vigencia circulares del consejo Asesor del Gobierno</w:t>
      </w:r>
      <w:r w:rsidRPr="00DD7CC2">
        <w:rPr>
          <w:rFonts w:ascii="Arial" w:hAnsi="Arial" w:cs="Arial"/>
          <w:spacing w:val="-7"/>
          <w:sz w:val="22"/>
          <w:szCs w:val="22"/>
        </w:rPr>
        <w:t xml:space="preserve"> </w:t>
      </w:r>
      <w:r w:rsidRPr="00DD7CC2">
        <w:rPr>
          <w:rFonts w:ascii="Arial" w:hAnsi="Arial" w:cs="Arial"/>
          <w:sz w:val="22"/>
          <w:szCs w:val="22"/>
        </w:rPr>
        <w:t>Nacional”,</w:t>
      </w:r>
      <w:r w:rsidRPr="00DD7CC2">
        <w:rPr>
          <w:rFonts w:ascii="Arial" w:hAnsi="Arial" w:cs="Arial"/>
          <w:spacing w:val="-7"/>
          <w:sz w:val="22"/>
          <w:szCs w:val="22"/>
        </w:rPr>
        <w:t xml:space="preserve"> </w:t>
      </w:r>
      <w:r w:rsidRPr="00DD7CC2">
        <w:rPr>
          <w:rFonts w:ascii="Arial" w:hAnsi="Arial" w:cs="Arial"/>
          <w:sz w:val="22"/>
          <w:szCs w:val="22"/>
        </w:rPr>
        <w:t>expedida</w:t>
      </w:r>
      <w:r w:rsidRPr="00DD7CC2">
        <w:rPr>
          <w:rFonts w:ascii="Arial" w:hAnsi="Arial" w:cs="Arial"/>
          <w:spacing w:val="-7"/>
          <w:sz w:val="22"/>
          <w:szCs w:val="22"/>
        </w:rPr>
        <w:t xml:space="preserve"> </w:t>
      </w:r>
      <w:r w:rsidRPr="00DD7CC2">
        <w:rPr>
          <w:rFonts w:ascii="Arial" w:hAnsi="Arial" w:cs="Arial"/>
          <w:sz w:val="22"/>
          <w:szCs w:val="22"/>
        </w:rPr>
        <w:t>por</w:t>
      </w:r>
      <w:r w:rsidRPr="00DD7CC2">
        <w:rPr>
          <w:rFonts w:ascii="Arial" w:hAnsi="Arial" w:cs="Arial"/>
          <w:spacing w:val="-8"/>
          <w:sz w:val="22"/>
          <w:szCs w:val="22"/>
        </w:rPr>
        <w:t xml:space="preserve"> </w:t>
      </w:r>
      <w:r w:rsidRPr="00DD7CC2">
        <w:rPr>
          <w:rFonts w:ascii="Arial" w:hAnsi="Arial" w:cs="Arial"/>
          <w:sz w:val="22"/>
          <w:szCs w:val="22"/>
        </w:rPr>
        <w:t>el</w:t>
      </w:r>
      <w:r w:rsidRPr="00DD7CC2">
        <w:rPr>
          <w:rFonts w:ascii="Arial" w:hAnsi="Arial" w:cs="Arial"/>
          <w:spacing w:val="-8"/>
          <w:sz w:val="22"/>
          <w:szCs w:val="22"/>
        </w:rPr>
        <w:t xml:space="preserve"> </w:t>
      </w:r>
      <w:r w:rsidRPr="00DD7CC2">
        <w:rPr>
          <w:rFonts w:ascii="Arial" w:hAnsi="Arial" w:cs="Arial"/>
          <w:sz w:val="22"/>
          <w:szCs w:val="22"/>
        </w:rPr>
        <w:t>Concejo</w:t>
      </w:r>
      <w:r w:rsidRPr="00DD7CC2">
        <w:rPr>
          <w:rFonts w:ascii="Arial" w:hAnsi="Arial" w:cs="Arial"/>
          <w:spacing w:val="-7"/>
          <w:sz w:val="22"/>
          <w:szCs w:val="22"/>
        </w:rPr>
        <w:t xml:space="preserve"> </w:t>
      </w:r>
      <w:r w:rsidRPr="00DD7CC2">
        <w:rPr>
          <w:rFonts w:ascii="Arial" w:hAnsi="Arial" w:cs="Arial"/>
          <w:sz w:val="22"/>
          <w:szCs w:val="22"/>
        </w:rPr>
        <w:t>Asesor</w:t>
      </w:r>
      <w:r w:rsidRPr="00DD7CC2">
        <w:rPr>
          <w:rFonts w:ascii="Arial" w:hAnsi="Arial" w:cs="Arial"/>
          <w:spacing w:val="-8"/>
          <w:sz w:val="22"/>
          <w:szCs w:val="22"/>
        </w:rPr>
        <w:t xml:space="preserve"> </w:t>
      </w:r>
      <w:r w:rsidRPr="00DD7CC2">
        <w:rPr>
          <w:rFonts w:ascii="Arial" w:hAnsi="Arial" w:cs="Arial"/>
          <w:sz w:val="22"/>
          <w:szCs w:val="22"/>
        </w:rPr>
        <w:t>del</w:t>
      </w:r>
      <w:r w:rsidRPr="00DD7CC2">
        <w:rPr>
          <w:rFonts w:ascii="Arial" w:hAnsi="Arial" w:cs="Arial"/>
          <w:spacing w:val="-8"/>
          <w:sz w:val="22"/>
          <w:szCs w:val="22"/>
        </w:rPr>
        <w:t xml:space="preserve"> </w:t>
      </w:r>
      <w:r w:rsidRPr="00DD7CC2">
        <w:rPr>
          <w:rFonts w:ascii="Arial" w:hAnsi="Arial" w:cs="Arial"/>
          <w:sz w:val="22"/>
          <w:szCs w:val="22"/>
        </w:rPr>
        <w:t>Gobierno</w:t>
      </w:r>
      <w:r w:rsidRPr="00DD7CC2">
        <w:rPr>
          <w:rFonts w:ascii="Arial" w:hAnsi="Arial" w:cs="Arial"/>
          <w:spacing w:val="-7"/>
          <w:sz w:val="22"/>
          <w:szCs w:val="22"/>
        </w:rPr>
        <w:t xml:space="preserve"> </w:t>
      </w:r>
      <w:r w:rsidRPr="00DD7CC2">
        <w:rPr>
          <w:rFonts w:ascii="Arial" w:hAnsi="Arial" w:cs="Arial"/>
          <w:sz w:val="22"/>
          <w:szCs w:val="22"/>
        </w:rPr>
        <w:t>Nacional</w:t>
      </w:r>
      <w:r w:rsidRPr="00DD7CC2">
        <w:rPr>
          <w:rFonts w:ascii="Arial" w:hAnsi="Arial" w:cs="Arial"/>
          <w:spacing w:val="-8"/>
          <w:sz w:val="22"/>
          <w:szCs w:val="22"/>
        </w:rPr>
        <w:t xml:space="preserve"> </w:t>
      </w:r>
      <w:r w:rsidRPr="00DD7CC2">
        <w:rPr>
          <w:rFonts w:ascii="Arial" w:hAnsi="Arial" w:cs="Arial"/>
          <w:sz w:val="22"/>
          <w:szCs w:val="22"/>
        </w:rPr>
        <w:t>en</w:t>
      </w:r>
      <w:r w:rsidRPr="00DD7CC2">
        <w:rPr>
          <w:rFonts w:ascii="Arial" w:hAnsi="Arial" w:cs="Arial"/>
          <w:spacing w:val="-7"/>
          <w:sz w:val="22"/>
          <w:szCs w:val="22"/>
        </w:rPr>
        <w:t xml:space="preserve"> </w:t>
      </w:r>
      <w:r w:rsidRPr="00DD7CC2">
        <w:rPr>
          <w:rFonts w:ascii="Arial" w:hAnsi="Arial" w:cs="Arial"/>
          <w:sz w:val="22"/>
          <w:szCs w:val="22"/>
        </w:rPr>
        <w:t>materia</w:t>
      </w:r>
      <w:r w:rsidRPr="00DD7CC2">
        <w:rPr>
          <w:rFonts w:ascii="Arial" w:hAnsi="Arial" w:cs="Arial"/>
          <w:spacing w:val="-7"/>
          <w:sz w:val="22"/>
          <w:szCs w:val="22"/>
        </w:rPr>
        <w:t xml:space="preserve"> </w:t>
      </w:r>
      <w:r w:rsidRPr="00DD7CC2">
        <w:rPr>
          <w:rFonts w:ascii="Arial" w:hAnsi="Arial" w:cs="Arial"/>
          <w:sz w:val="22"/>
          <w:szCs w:val="22"/>
        </w:rPr>
        <w:t>de control interno.</w:t>
      </w:r>
    </w:p>
    <w:p w14:paraId="3B22C292" w14:textId="77777777" w:rsidR="002178CB" w:rsidRPr="00DD7CC2" w:rsidRDefault="002178CB" w:rsidP="006A2C5A">
      <w:pPr>
        <w:pStyle w:val="Prrafodelista"/>
        <w:rPr>
          <w:rFonts w:ascii="Arial" w:hAnsi="Arial" w:cs="Arial"/>
        </w:rPr>
      </w:pPr>
    </w:p>
    <w:p w14:paraId="4B52AE51" w14:textId="77777777" w:rsidR="000A0BBA" w:rsidRPr="00DD7CC2" w:rsidRDefault="002178CB"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Decreto 1008 del 14 de junio de 2018 “Por el cual se establecen los lineamientos generales de la política de Gobierno Digital.</w:t>
      </w:r>
    </w:p>
    <w:p w14:paraId="3DF6483F" w14:textId="77777777" w:rsidR="000A0BBA" w:rsidRPr="00DD7CC2" w:rsidRDefault="000A0BBA" w:rsidP="006A2C5A">
      <w:pPr>
        <w:pStyle w:val="Prrafodelista"/>
        <w:rPr>
          <w:rFonts w:ascii="Arial" w:hAnsi="Arial" w:cs="Arial"/>
        </w:rPr>
      </w:pPr>
    </w:p>
    <w:p w14:paraId="505EDC26" w14:textId="77777777" w:rsidR="000A0BBA" w:rsidRPr="00DD7CC2" w:rsidRDefault="002178CB"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Modelo</w:t>
      </w:r>
      <w:r w:rsidRPr="00DD7CC2">
        <w:rPr>
          <w:rFonts w:ascii="Arial" w:hAnsi="Arial" w:cs="Arial"/>
          <w:spacing w:val="-3"/>
          <w:sz w:val="22"/>
          <w:szCs w:val="22"/>
        </w:rPr>
        <w:t xml:space="preserve"> </w:t>
      </w:r>
      <w:r w:rsidRPr="00DD7CC2">
        <w:rPr>
          <w:rFonts w:ascii="Arial" w:hAnsi="Arial" w:cs="Arial"/>
          <w:sz w:val="22"/>
          <w:szCs w:val="22"/>
        </w:rPr>
        <w:t>Nacional</w:t>
      </w:r>
      <w:r w:rsidRPr="00DD7CC2">
        <w:rPr>
          <w:rFonts w:ascii="Arial" w:hAnsi="Arial" w:cs="Arial"/>
          <w:spacing w:val="-3"/>
          <w:sz w:val="22"/>
          <w:szCs w:val="22"/>
        </w:rPr>
        <w:t xml:space="preserve"> </w:t>
      </w:r>
      <w:r w:rsidRPr="00DD7CC2">
        <w:rPr>
          <w:rFonts w:ascii="Arial" w:hAnsi="Arial" w:cs="Arial"/>
          <w:sz w:val="22"/>
          <w:szCs w:val="22"/>
        </w:rPr>
        <w:t>de</w:t>
      </w:r>
      <w:r w:rsidRPr="00DD7CC2">
        <w:rPr>
          <w:rFonts w:ascii="Arial" w:hAnsi="Arial" w:cs="Arial"/>
          <w:spacing w:val="-4"/>
          <w:sz w:val="22"/>
          <w:szCs w:val="22"/>
        </w:rPr>
        <w:t xml:space="preserve"> </w:t>
      </w:r>
      <w:r w:rsidRPr="00DD7CC2">
        <w:rPr>
          <w:rFonts w:ascii="Arial" w:hAnsi="Arial" w:cs="Arial"/>
          <w:sz w:val="22"/>
          <w:szCs w:val="22"/>
        </w:rPr>
        <w:t>Gestión</w:t>
      </w:r>
      <w:r w:rsidRPr="00DD7CC2">
        <w:rPr>
          <w:rFonts w:ascii="Arial" w:hAnsi="Arial" w:cs="Arial"/>
          <w:spacing w:val="-5"/>
          <w:sz w:val="22"/>
          <w:szCs w:val="22"/>
        </w:rPr>
        <w:t xml:space="preserve"> </w:t>
      </w:r>
      <w:r w:rsidRPr="00DD7CC2">
        <w:rPr>
          <w:rFonts w:ascii="Arial" w:hAnsi="Arial" w:cs="Arial"/>
          <w:sz w:val="22"/>
          <w:szCs w:val="22"/>
        </w:rPr>
        <w:t>de</w:t>
      </w:r>
      <w:r w:rsidRPr="00DD7CC2">
        <w:rPr>
          <w:rFonts w:ascii="Arial" w:hAnsi="Arial" w:cs="Arial"/>
          <w:spacing w:val="-4"/>
          <w:sz w:val="22"/>
          <w:szCs w:val="22"/>
        </w:rPr>
        <w:t xml:space="preserve"> </w:t>
      </w:r>
      <w:r w:rsidRPr="00DD7CC2">
        <w:rPr>
          <w:rFonts w:ascii="Arial" w:hAnsi="Arial" w:cs="Arial"/>
          <w:sz w:val="22"/>
          <w:szCs w:val="22"/>
        </w:rPr>
        <w:t>Riesgos</w:t>
      </w:r>
      <w:r w:rsidRPr="00DD7CC2">
        <w:rPr>
          <w:rFonts w:ascii="Arial" w:hAnsi="Arial" w:cs="Arial"/>
          <w:spacing w:val="-4"/>
          <w:sz w:val="22"/>
          <w:szCs w:val="22"/>
        </w:rPr>
        <w:t xml:space="preserve"> </w:t>
      </w:r>
      <w:r w:rsidRPr="00DD7CC2">
        <w:rPr>
          <w:rFonts w:ascii="Arial" w:hAnsi="Arial" w:cs="Arial"/>
          <w:sz w:val="22"/>
          <w:szCs w:val="22"/>
        </w:rPr>
        <w:t>de</w:t>
      </w:r>
      <w:r w:rsidRPr="00DD7CC2">
        <w:rPr>
          <w:rFonts w:ascii="Arial" w:hAnsi="Arial" w:cs="Arial"/>
          <w:spacing w:val="-5"/>
          <w:sz w:val="22"/>
          <w:szCs w:val="22"/>
        </w:rPr>
        <w:t xml:space="preserve"> </w:t>
      </w:r>
      <w:r w:rsidRPr="00DD7CC2">
        <w:rPr>
          <w:rFonts w:ascii="Arial" w:hAnsi="Arial" w:cs="Arial"/>
          <w:sz w:val="22"/>
          <w:szCs w:val="22"/>
        </w:rPr>
        <w:t>Seguridad</w:t>
      </w:r>
      <w:r w:rsidRPr="00DD7CC2">
        <w:rPr>
          <w:rFonts w:ascii="Arial" w:hAnsi="Arial" w:cs="Arial"/>
          <w:spacing w:val="-2"/>
          <w:sz w:val="22"/>
          <w:szCs w:val="22"/>
        </w:rPr>
        <w:t xml:space="preserve"> Digital</w:t>
      </w:r>
      <w:r w:rsidR="000A0BBA" w:rsidRPr="00DD7CC2">
        <w:rPr>
          <w:rFonts w:ascii="Arial" w:hAnsi="Arial" w:cs="Arial"/>
          <w:spacing w:val="-2"/>
          <w:sz w:val="22"/>
          <w:szCs w:val="22"/>
        </w:rPr>
        <w:t>.</w:t>
      </w:r>
    </w:p>
    <w:p w14:paraId="62308AF9" w14:textId="77777777" w:rsidR="000A0BBA" w:rsidRPr="00DD7CC2" w:rsidRDefault="000A0BBA" w:rsidP="006A2C5A">
      <w:pPr>
        <w:pStyle w:val="Prrafodelista"/>
        <w:rPr>
          <w:rFonts w:ascii="Arial" w:hAnsi="Arial" w:cs="Arial"/>
        </w:rPr>
      </w:pPr>
    </w:p>
    <w:p w14:paraId="75558864" w14:textId="77777777" w:rsidR="00027C28" w:rsidRPr="00DD7CC2" w:rsidRDefault="002178CB" w:rsidP="006A2C5A">
      <w:pPr>
        <w:pStyle w:val="Textoindependiente"/>
        <w:numPr>
          <w:ilvl w:val="0"/>
          <w:numId w:val="5"/>
        </w:numPr>
        <w:spacing w:before="1" w:line="249" w:lineRule="auto"/>
        <w:ind w:right="617"/>
        <w:jc w:val="both"/>
        <w:rPr>
          <w:rFonts w:ascii="Arial" w:hAnsi="Arial" w:cs="Arial"/>
          <w:sz w:val="22"/>
          <w:szCs w:val="22"/>
        </w:rPr>
      </w:pPr>
      <w:r w:rsidRPr="00DD7CC2">
        <w:rPr>
          <w:rFonts w:ascii="Arial" w:hAnsi="Arial" w:cs="Arial"/>
          <w:sz w:val="22"/>
          <w:szCs w:val="22"/>
        </w:rPr>
        <w:t>Manual</w:t>
      </w:r>
      <w:r w:rsidRPr="00DD7CC2">
        <w:rPr>
          <w:rFonts w:ascii="Arial" w:hAnsi="Arial" w:cs="Arial"/>
          <w:spacing w:val="-4"/>
          <w:sz w:val="22"/>
          <w:szCs w:val="22"/>
        </w:rPr>
        <w:t xml:space="preserve"> </w:t>
      </w:r>
      <w:r w:rsidRPr="00DD7CC2">
        <w:rPr>
          <w:rFonts w:ascii="Arial" w:hAnsi="Arial" w:cs="Arial"/>
          <w:sz w:val="22"/>
          <w:szCs w:val="22"/>
        </w:rPr>
        <w:t>de</w:t>
      </w:r>
      <w:r w:rsidRPr="00DD7CC2">
        <w:rPr>
          <w:rFonts w:ascii="Arial" w:hAnsi="Arial" w:cs="Arial"/>
          <w:spacing w:val="-4"/>
          <w:sz w:val="22"/>
          <w:szCs w:val="22"/>
        </w:rPr>
        <w:t xml:space="preserve"> </w:t>
      </w:r>
      <w:r w:rsidRPr="00DD7CC2">
        <w:rPr>
          <w:rFonts w:ascii="Arial" w:hAnsi="Arial" w:cs="Arial"/>
          <w:sz w:val="22"/>
          <w:szCs w:val="22"/>
        </w:rPr>
        <w:t>Gobierno</w:t>
      </w:r>
      <w:r w:rsidRPr="00DD7CC2">
        <w:rPr>
          <w:rFonts w:ascii="Arial" w:hAnsi="Arial" w:cs="Arial"/>
          <w:spacing w:val="-6"/>
          <w:sz w:val="22"/>
          <w:szCs w:val="22"/>
        </w:rPr>
        <w:t xml:space="preserve"> </w:t>
      </w:r>
      <w:r w:rsidRPr="00DD7CC2">
        <w:rPr>
          <w:rFonts w:ascii="Arial" w:hAnsi="Arial" w:cs="Arial"/>
          <w:sz w:val="22"/>
          <w:szCs w:val="22"/>
        </w:rPr>
        <w:t>Digital</w:t>
      </w:r>
      <w:r w:rsidRPr="00DD7CC2">
        <w:rPr>
          <w:rFonts w:ascii="Arial" w:hAnsi="Arial" w:cs="Arial"/>
          <w:spacing w:val="-4"/>
          <w:sz w:val="22"/>
          <w:szCs w:val="22"/>
        </w:rPr>
        <w:t xml:space="preserve"> </w:t>
      </w:r>
      <w:r w:rsidRPr="00DD7CC2">
        <w:rPr>
          <w:rFonts w:ascii="Arial" w:hAnsi="Arial" w:cs="Arial"/>
          <w:sz w:val="22"/>
          <w:szCs w:val="22"/>
        </w:rPr>
        <w:t>V6</w:t>
      </w:r>
      <w:r w:rsidRPr="00DD7CC2">
        <w:rPr>
          <w:rFonts w:ascii="Arial" w:hAnsi="Arial" w:cs="Arial"/>
          <w:spacing w:val="-5"/>
          <w:sz w:val="22"/>
          <w:szCs w:val="22"/>
        </w:rPr>
        <w:t xml:space="preserve"> </w:t>
      </w:r>
      <w:r w:rsidRPr="00DD7CC2">
        <w:rPr>
          <w:rFonts w:ascii="Arial" w:hAnsi="Arial" w:cs="Arial"/>
          <w:sz w:val="22"/>
          <w:szCs w:val="22"/>
        </w:rPr>
        <w:t>diciembre</w:t>
      </w:r>
      <w:r w:rsidRPr="00DD7CC2">
        <w:rPr>
          <w:rFonts w:ascii="Arial" w:hAnsi="Arial" w:cs="Arial"/>
          <w:spacing w:val="-4"/>
          <w:sz w:val="22"/>
          <w:szCs w:val="22"/>
        </w:rPr>
        <w:t xml:space="preserve"> 2018</w:t>
      </w:r>
      <w:r w:rsidR="00207878" w:rsidRPr="00DD7CC2">
        <w:rPr>
          <w:rFonts w:ascii="Arial" w:hAnsi="Arial" w:cs="Arial"/>
          <w:spacing w:val="-4"/>
          <w:sz w:val="22"/>
          <w:szCs w:val="22"/>
        </w:rPr>
        <w:t>.</w:t>
      </w:r>
    </w:p>
    <w:p w14:paraId="26B36CD0" w14:textId="77777777" w:rsidR="0006032C" w:rsidRDefault="0006032C" w:rsidP="006A2C5A">
      <w:pPr>
        <w:pStyle w:val="Textoindependiente"/>
        <w:spacing w:before="1" w:line="249" w:lineRule="auto"/>
        <w:ind w:right="617"/>
        <w:jc w:val="both"/>
        <w:rPr>
          <w:rFonts w:ascii="Arial" w:hAnsi="Arial" w:cs="Arial"/>
          <w:spacing w:val="-4"/>
          <w:sz w:val="20"/>
          <w:szCs w:val="20"/>
        </w:rPr>
      </w:pPr>
    </w:p>
    <w:p w14:paraId="6B48ED2F" w14:textId="77777777" w:rsidR="0068277E" w:rsidRPr="00071307" w:rsidRDefault="0068277E" w:rsidP="006A2C5A">
      <w:pPr>
        <w:pStyle w:val="Textoindependiente"/>
        <w:spacing w:before="1" w:line="249" w:lineRule="auto"/>
        <w:ind w:right="617"/>
        <w:jc w:val="both"/>
        <w:rPr>
          <w:rFonts w:ascii="Arial" w:hAnsi="Arial" w:cs="Arial"/>
          <w:spacing w:val="-4"/>
          <w:sz w:val="20"/>
          <w:szCs w:val="20"/>
        </w:rPr>
      </w:pPr>
    </w:p>
    <w:p w14:paraId="287B2AC6" w14:textId="64A3E469" w:rsidR="00027C28" w:rsidRPr="0068277E" w:rsidRDefault="00767C0F" w:rsidP="006A2C5A">
      <w:pPr>
        <w:pStyle w:val="Textoindependiente"/>
        <w:numPr>
          <w:ilvl w:val="0"/>
          <w:numId w:val="3"/>
        </w:numPr>
        <w:spacing w:before="1" w:line="249" w:lineRule="auto"/>
        <w:ind w:right="617"/>
        <w:jc w:val="both"/>
        <w:rPr>
          <w:rFonts w:ascii="Arial" w:hAnsi="Arial" w:cs="Arial"/>
          <w:b/>
          <w:bCs/>
          <w:sz w:val="22"/>
          <w:szCs w:val="22"/>
        </w:rPr>
      </w:pPr>
      <w:r w:rsidRPr="0068277E">
        <w:rPr>
          <w:rFonts w:ascii="Arial" w:hAnsi="Arial" w:cs="Arial"/>
          <w:b/>
          <w:bCs/>
          <w:spacing w:val="-2"/>
          <w:sz w:val="22"/>
          <w:szCs w:val="22"/>
        </w:rPr>
        <w:t>METODOLOGÍA.</w:t>
      </w:r>
    </w:p>
    <w:p w14:paraId="1824A9BA" w14:textId="77777777" w:rsidR="00027C28" w:rsidRPr="0068277E" w:rsidRDefault="00027C28" w:rsidP="006A2C5A">
      <w:pPr>
        <w:pStyle w:val="Textoindependiente"/>
        <w:spacing w:before="31"/>
        <w:jc w:val="both"/>
        <w:rPr>
          <w:rFonts w:ascii="Arial" w:hAnsi="Arial" w:cs="Arial"/>
          <w:b/>
          <w:sz w:val="22"/>
          <w:szCs w:val="22"/>
        </w:rPr>
      </w:pPr>
    </w:p>
    <w:p w14:paraId="518FF619" w14:textId="77777777" w:rsidR="00027C28" w:rsidRPr="0068277E" w:rsidRDefault="00767C0F" w:rsidP="006A2C5A">
      <w:pPr>
        <w:pStyle w:val="Textoindependiente"/>
        <w:spacing w:line="249" w:lineRule="auto"/>
        <w:ind w:left="115" w:right="615" w:hanging="10"/>
        <w:jc w:val="both"/>
        <w:rPr>
          <w:rFonts w:ascii="Arial" w:hAnsi="Arial" w:cs="Arial"/>
          <w:sz w:val="22"/>
          <w:szCs w:val="22"/>
        </w:rPr>
      </w:pPr>
      <w:r w:rsidRPr="0068277E">
        <w:rPr>
          <w:rFonts w:ascii="Arial" w:hAnsi="Arial" w:cs="Arial"/>
          <w:sz w:val="22"/>
          <w:szCs w:val="22"/>
        </w:rPr>
        <w:t>Se</w:t>
      </w:r>
      <w:r w:rsidRPr="0068277E">
        <w:rPr>
          <w:rFonts w:ascii="Arial" w:hAnsi="Arial" w:cs="Arial"/>
          <w:spacing w:val="-4"/>
          <w:sz w:val="22"/>
          <w:szCs w:val="22"/>
        </w:rPr>
        <w:t xml:space="preserve"> </w:t>
      </w:r>
      <w:r w:rsidRPr="0068277E">
        <w:rPr>
          <w:rFonts w:ascii="Arial" w:hAnsi="Arial" w:cs="Arial"/>
          <w:sz w:val="22"/>
          <w:szCs w:val="22"/>
        </w:rPr>
        <w:t>utilizó</w:t>
      </w:r>
      <w:r w:rsidRPr="0068277E">
        <w:rPr>
          <w:rFonts w:ascii="Arial" w:hAnsi="Arial" w:cs="Arial"/>
          <w:spacing w:val="-4"/>
          <w:sz w:val="22"/>
          <w:szCs w:val="22"/>
        </w:rPr>
        <w:t xml:space="preserve"> </w:t>
      </w:r>
      <w:r w:rsidRPr="0068277E">
        <w:rPr>
          <w:rFonts w:ascii="Arial" w:hAnsi="Arial" w:cs="Arial"/>
          <w:sz w:val="22"/>
          <w:szCs w:val="22"/>
        </w:rPr>
        <w:t>el</w:t>
      </w:r>
      <w:r w:rsidRPr="0068277E">
        <w:rPr>
          <w:rFonts w:ascii="Arial" w:hAnsi="Arial" w:cs="Arial"/>
          <w:spacing w:val="-7"/>
          <w:sz w:val="22"/>
          <w:szCs w:val="22"/>
        </w:rPr>
        <w:t xml:space="preserve"> </w:t>
      </w:r>
      <w:r w:rsidRPr="0068277E">
        <w:rPr>
          <w:rFonts w:ascii="Arial" w:hAnsi="Arial" w:cs="Arial"/>
          <w:sz w:val="22"/>
          <w:szCs w:val="22"/>
        </w:rPr>
        <w:t>modelo</w:t>
      </w:r>
      <w:r w:rsidRPr="0068277E">
        <w:rPr>
          <w:rFonts w:ascii="Arial" w:hAnsi="Arial" w:cs="Arial"/>
          <w:spacing w:val="-6"/>
          <w:sz w:val="22"/>
          <w:szCs w:val="22"/>
        </w:rPr>
        <w:t xml:space="preserve"> </w:t>
      </w:r>
      <w:r w:rsidRPr="0068277E">
        <w:rPr>
          <w:rFonts w:ascii="Arial" w:hAnsi="Arial" w:cs="Arial"/>
          <w:sz w:val="22"/>
          <w:szCs w:val="22"/>
        </w:rPr>
        <w:t>de</w:t>
      </w:r>
      <w:r w:rsidRPr="0068277E">
        <w:rPr>
          <w:rFonts w:ascii="Arial" w:hAnsi="Arial" w:cs="Arial"/>
          <w:spacing w:val="-6"/>
          <w:sz w:val="22"/>
          <w:szCs w:val="22"/>
        </w:rPr>
        <w:t xml:space="preserve"> </w:t>
      </w:r>
      <w:r w:rsidRPr="0068277E">
        <w:rPr>
          <w:rFonts w:ascii="Arial" w:hAnsi="Arial" w:cs="Arial"/>
          <w:sz w:val="22"/>
          <w:szCs w:val="22"/>
        </w:rPr>
        <w:t>gestión</w:t>
      </w:r>
      <w:r w:rsidRPr="0068277E">
        <w:rPr>
          <w:rFonts w:ascii="Arial" w:hAnsi="Arial" w:cs="Arial"/>
          <w:spacing w:val="-6"/>
          <w:sz w:val="22"/>
          <w:szCs w:val="22"/>
        </w:rPr>
        <w:t xml:space="preserve"> </w:t>
      </w:r>
      <w:r w:rsidRPr="0068277E">
        <w:rPr>
          <w:rFonts w:ascii="Arial" w:hAnsi="Arial" w:cs="Arial"/>
          <w:sz w:val="22"/>
          <w:szCs w:val="22"/>
        </w:rPr>
        <w:t>del</w:t>
      </w:r>
      <w:r w:rsidRPr="0068277E">
        <w:rPr>
          <w:rFonts w:ascii="Arial" w:hAnsi="Arial" w:cs="Arial"/>
          <w:spacing w:val="-5"/>
          <w:sz w:val="22"/>
          <w:szCs w:val="22"/>
        </w:rPr>
        <w:t xml:space="preserve"> </w:t>
      </w:r>
      <w:r w:rsidRPr="0068277E">
        <w:rPr>
          <w:rFonts w:ascii="Arial" w:hAnsi="Arial" w:cs="Arial"/>
          <w:sz w:val="22"/>
          <w:szCs w:val="22"/>
        </w:rPr>
        <w:t>riesgo</w:t>
      </w:r>
      <w:r w:rsidRPr="0068277E">
        <w:rPr>
          <w:rFonts w:ascii="Arial" w:hAnsi="Arial" w:cs="Arial"/>
          <w:spacing w:val="-4"/>
          <w:sz w:val="22"/>
          <w:szCs w:val="22"/>
        </w:rPr>
        <w:t xml:space="preserve"> </w:t>
      </w:r>
      <w:r w:rsidRPr="0068277E">
        <w:rPr>
          <w:rFonts w:ascii="Arial" w:hAnsi="Arial" w:cs="Arial"/>
          <w:sz w:val="22"/>
          <w:szCs w:val="22"/>
        </w:rPr>
        <w:t>y</w:t>
      </w:r>
      <w:r w:rsidRPr="0068277E">
        <w:rPr>
          <w:rFonts w:ascii="Arial" w:hAnsi="Arial" w:cs="Arial"/>
          <w:spacing w:val="-7"/>
          <w:sz w:val="22"/>
          <w:szCs w:val="22"/>
        </w:rPr>
        <w:t xml:space="preserve"> </w:t>
      </w:r>
      <w:r w:rsidRPr="0068277E">
        <w:rPr>
          <w:rFonts w:ascii="Arial" w:hAnsi="Arial" w:cs="Arial"/>
          <w:sz w:val="22"/>
          <w:szCs w:val="22"/>
        </w:rPr>
        <w:t>el</w:t>
      </w:r>
      <w:r w:rsidRPr="0068277E">
        <w:rPr>
          <w:rFonts w:ascii="Arial" w:hAnsi="Arial" w:cs="Arial"/>
          <w:spacing w:val="-7"/>
          <w:sz w:val="22"/>
          <w:szCs w:val="22"/>
        </w:rPr>
        <w:t xml:space="preserve"> </w:t>
      </w:r>
      <w:r w:rsidRPr="0068277E">
        <w:rPr>
          <w:rFonts w:ascii="Arial" w:hAnsi="Arial" w:cs="Arial"/>
          <w:sz w:val="22"/>
          <w:szCs w:val="22"/>
        </w:rPr>
        <w:t>concepto</w:t>
      </w:r>
      <w:r w:rsidRPr="0068277E">
        <w:rPr>
          <w:rFonts w:ascii="Arial" w:hAnsi="Arial" w:cs="Arial"/>
          <w:spacing w:val="-5"/>
          <w:sz w:val="22"/>
          <w:szCs w:val="22"/>
        </w:rPr>
        <w:t xml:space="preserve"> </w:t>
      </w:r>
      <w:r w:rsidRPr="0068277E">
        <w:rPr>
          <w:rFonts w:ascii="Arial" w:hAnsi="Arial" w:cs="Arial"/>
          <w:sz w:val="22"/>
          <w:szCs w:val="22"/>
        </w:rPr>
        <w:t>de</w:t>
      </w:r>
      <w:r w:rsidRPr="0068277E">
        <w:rPr>
          <w:rFonts w:ascii="Arial" w:hAnsi="Arial" w:cs="Arial"/>
          <w:spacing w:val="-6"/>
          <w:sz w:val="22"/>
          <w:szCs w:val="22"/>
        </w:rPr>
        <w:t xml:space="preserve"> </w:t>
      </w:r>
      <w:r w:rsidRPr="0068277E">
        <w:rPr>
          <w:rFonts w:ascii="Arial" w:hAnsi="Arial" w:cs="Arial"/>
          <w:sz w:val="22"/>
          <w:szCs w:val="22"/>
        </w:rPr>
        <w:t>controles</w:t>
      </w:r>
      <w:r w:rsidRPr="0068277E">
        <w:rPr>
          <w:rFonts w:ascii="Arial" w:hAnsi="Arial" w:cs="Arial"/>
          <w:spacing w:val="-6"/>
          <w:sz w:val="22"/>
          <w:szCs w:val="22"/>
        </w:rPr>
        <w:t xml:space="preserve"> </w:t>
      </w:r>
      <w:r w:rsidRPr="0068277E">
        <w:rPr>
          <w:rFonts w:ascii="Arial" w:hAnsi="Arial" w:cs="Arial"/>
          <w:sz w:val="22"/>
          <w:szCs w:val="22"/>
        </w:rPr>
        <w:t>de</w:t>
      </w:r>
      <w:r w:rsidRPr="0068277E">
        <w:rPr>
          <w:rFonts w:ascii="Arial" w:hAnsi="Arial" w:cs="Arial"/>
          <w:spacing w:val="-4"/>
          <w:sz w:val="22"/>
          <w:szCs w:val="22"/>
        </w:rPr>
        <w:t xml:space="preserve"> </w:t>
      </w:r>
      <w:r w:rsidRPr="0068277E">
        <w:rPr>
          <w:rFonts w:ascii="Arial" w:hAnsi="Arial" w:cs="Arial"/>
          <w:sz w:val="22"/>
          <w:szCs w:val="22"/>
        </w:rPr>
        <w:t>las</w:t>
      </w:r>
      <w:r w:rsidRPr="0068277E">
        <w:rPr>
          <w:rFonts w:ascii="Arial" w:hAnsi="Arial" w:cs="Arial"/>
          <w:spacing w:val="-6"/>
          <w:sz w:val="22"/>
          <w:szCs w:val="22"/>
        </w:rPr>
        <w:t xml:space="preserve"> </w:t>
      </w:r>
      <w:r w:rsidRPr="0068277E">
        <w:rPr>
          <w:rFonts w:ascii="Arial" w:hAnsi="Arial" w:cs="Arial"/>
          <w:sz w:val="22"/>
          <w:szCs w:val="22"/>
        </w:rPr>
        <w:t>“tres</w:t>
      </w:r>
      <w:r w:rsidRPr="0068277E">
        <w:rPr>
          <w:rFonts w:ascii="Arial" w:hAnsi="Arial" w:cs="Arial"/>
          <w:spacing w:val="-4"/>
          <w:sz w:val="22"/>
          <w:szCs w:val="22"/>
        </w:rPr>
        <w:t xml:space="preserve"> </w:t>
      </w:r>
      <w:r w:rsidRPr="0068277E">
        <w:rPr>
          <w:rFonts w:ascii="Arial" w:hAnsi="Arial" w:cs="Arial"/>
          <w:sz w:val="22"/>
          <w:szCs w:val="22"/>
        </w:rPr>
        <w:t>Líneas</w:t>
      </w:r>
      <w:r w:rsidRPr="0068277E">
        <w:rPr>
          <w:rFonts w:ascii="Arial" w:hAnsi="Arial" w:cs="Arial"/>
          <w:spacing w:val="-7"/>
          <w:sz w:val="22"/>
          <w:szCs w:val="22"/>
        </w:rPr>
        <w:t xml:space="preserve"> </w:t>
      </w:r>
      <w:r w:rsidRPr="0068277E">
        <w:rPr>
          <w:rFonts w:ascii="Arial" w:hAnsi="Arial" w:cs="Arial"/>
          <w:sz w:val="22"/>
          <w:szCs w:val="22"/>
        </w:rPr>
        <w:t>de Defensa”,</w:t>
      </w:r>
      <w:r w:rsidRPr="0068277E">
        <w:rPr>
          <w:rFonts w:ascii="Arial" w:hAnsi="Arial" w:cs="Arial"/>
          <w:spacing w:val="-6"/>
          <w:sz w:val="22"/>
          <w:szCs w:val="22"/>
        </w:rPr>
        <w:t xml:space="preserve"> </w:t>
      </w:r>
      <w:r w:rsidRPr="0068277E">
        <w:rPr>
          <w:rFonts w:ascii="Arial" w:hAnsi="Arial" w:cs="Arial"/>
          <w:sz w:val="22"/>
          <w:szCs w:val="22"/>
        </w:rPr>
        <w:t>evaluando</w:t>
      </w:r>
      <w:r w:rsidRPr="0068277E">
        <w:rPr>
          <w:rFonts w:ascii="Arial" w:hAnsi="Arial" w:cs="Arial"/>
          <w:spacing w:val="-6"/>
          <w:sz w:val="22"/>
          <w:szCs w:val="22"/>
        </w:rPr>
        <w:t xml:space="preserve"> </w:t>
      </w:r>
      <w:r w:rsidRPr="0068277E">
        <w:rPr>
          <w:rFonts w:ascii="Arial" w:hAnsi="Arial" w:cs="Arial"/>
          <w:sz w:val="22"/>
          <w:szCs w:val="22"/>
        </w:rPr>
        <w:t>y</w:t>
      </w:r>
      <w:r w:rsidRPr="0068277E">
        <w:rPr>
          <w:rFonts w:ascii="Arial" w:hAnsi="Arial" w:cs="Arial"/>
          <w:spacing w:val="-9"/>
          <w:sz w:val="22"/>
          <w:szCs w:val="22"/>
        </w:rPr>
        <w:t xml:space="preserve"> </w:t>
      </w:r>
      <w:r w:rsidRPr="0068277E">
        <w:rPr>
          <w:rFonts w:ascii="Arial" w:hAnsi="Arial" w:cs="Arial"/>
          <w:sz w:val="22"/>
          <w:szCs w:val="22"/>
        </w:rPr>
        <w:t>verificando</w:t>
      </w:r>
      <w:r w:rsidRPr="0068277E">
        <w:rPr>
          <w:rFonts w:ascii="Arial" w:hAnsi="Arial" w:cs="Arial"/>
          <w:spacing w:val="-8"/>
          <w:sz w:val="22"/>
          <w:szCs w:val="22"/>
        </w:rPr>
        <w:t xml:space="preserve"> </w:t>
      </w:r>
      <w:r w:rsidRPr="0068277E">
        <w:rPr>
          <w:rFonts w:ascii="Arial" w:hAnsi="Arial" w:cs="Arial"/>
          <w:sz w:val="22"/>
          <w:szCs w:val="22"/>
        </w:rPr>
        <w:t>el</w:t>
      </w:r>
      <w:r w:rsidRPr="0068277E">
        <w:rPr>
          <w:rFonts w:ascii="Arial" w:hAnsi="Arial" w:cs="Arial"/>
          <w:spacing w:val="-7"/>
          <w:sz w:val="22"/>
          <w:szCs w:val="22"/>
        </w:rPr>
        <w:t xml:space="preserve"> </w:t>
      </w:r>
      <w:r w:rsidRPr="0068277E">
        <w:rPr>
          <w:rFonts w:ascii="Arial" w:hAnsi="Arial" w:cs="Arial"/>
          <w:sz w:val="22"/>
          <w:szCs w:val="22"/>
        </w:rPr>
        <w:t>cumplimiento</w:t>
      </w:r>
      <w:r w:rsidRPr="0068277E">
        <w:rPr>
          <w:rFonts w:ascii="Arial" w:hAnsi="Arial" w:cs="Arial"/>
          <w:spacing w:val="-5"/>
          <w:sz w:val="22"/>
          <w:szCs w:val="22"/>
        </w:rPr>
        <w:t xml:space="preserve"> </w:t>
      </w:r>
      <w:r w:rsidRPr="0068277E">
        <w:rPr>
          <w:rFonts w:ascii="Arial" w:hAnsi="Arial" w:cs="Arial"/>
          <w:sz w:val="22"/>
          <w:szCs w:val="22"/>
        </w:rPr>
        <w:t>de</w:t>
      </w:r>
      <w:r w:rsidRPr="0068277E">
        <w:rPr>
          <w:rFonts w:ascii="Arial" w:hAnsi="Arial" w:cs="Arial"/>
          <w:spacing w:val="-6"/>
          <w:sz w:val="22"/>
          <w:szCs w:val="22"/>
        </w:rPr>
        <w:t xml:space="preserve"> </w:t>
      </w:r>
      <w:r w:rsidRPr="0068277E">
        <w:rPr>
          <w:rFonts w:ascii="Arial" w:hAnsi="Arial" w:cs="Arial"/>
          <w:sz w:val="22"/>
          <w:szCs w:val="22"/>
        </w:rPr>
        <w:t>lineamientos</w:t>
      </w:r>
      <w:r w:rsidRPr="0068277E">
        <w:rPr>
          <w:rFonts w:ascii="Arial" w:hAnsi="Arial" w:cs="Arial"/>
          <w:spacing w:val="-9"/>
          <w:sz w:val="22"/>
          <w:szCs w:val="22"/>
        </w:rPr>
        <w:t xml:space="preserve"> </w:t>
      </w:r>
      <w:r w:rsidRPr="0068277E">
        <w:rPr>
          <w:rFonts w:ascii="Arial" w:hAnsi="Arial" w:cs="Arial"/>
          <w:sz w:val="22"/>
          <w:szCs w:val="22"/>
        </w:rPr>
        <w:t>normativos</w:t>
      </w:r>
      <w:r w:rsidRPr="0068277E">
        <w:rPr>
          <w:rFonts w:ascii="Arial" w:hAnsi="Arial" w:cs="Arial"/>
          <w:spacing w:val="-6"/>
          <w:sz w:val="22"/>
          <w:szCs w:val="22"/>
        </w:rPr>
        <w:t xml:space="preserve"> </w:t>
      </w:r>
      <w:r w:rsidRPr="0068277E">
        <w:rPr>
          <w:rFonts w:ascii="Arial" w:hAnsi="Arial" w:cs="Arial"/>
          <w:sz w:val="22"/>
          <w:szCs w:val="22"/>
        </w:rPr>
        <w:t>en</w:t>
      </w:r>
      <w:r w:rsidRPr="0068277E">
        <w:rPr>
          <w:rFonts w:ascii="Arial" w:hAnsi="Arial" w:cs="Arial"/>
          <w:spacing w:val="-6"/>
          <w:sz w:val="22"/>
          <w:szCs w:val="22"/>
        </w:rPr>
        <w:t xml:space="preserve"> </w:t>
      </w:r>
      <w:r w:rsidRPr="0068277E">
        <w:rPr>
          <w:rFonts w:ascii="Arial" w:hAnsi="Arial" w:cs="Arial"/>
          <w:sz w:val="22"/>
          <w:szCs w:val="22"/>
        </w:rPr>
        <w:t>materia de derecho de autor sobre programas de computador (software).</w:t>
      </w:r>
    </w:p>
    <w:p w14:paraId="1AE0F965" w14:textId="77777777" w:rsidR="00027C28" w:rsidRPr="0068277E" w:rsidRDefault="00027C28" w:rsidP="006A2C5A">
      <w:pPr>
        <w:pStyle w:val="Textoindependiente"/>
        <w:spacing w:before="20"/>
        <w:jc w:val="both"/>
        <w:rPr>
          <w:rFonts w:ascii="Arial" w:hAnsi="Arial" w:cs="Arial"/>
          <w:sz w:val="22"/>
          <w:szCs w:val="22"/>
        </w:rPr>
      </w:pPr>
    </w:p>
    <w:p w14:paraId="4EB5C6B6" w14:textId="77777777" w:rsidR="0068277E" w:rsidRPr="0068277E" w:rsidRDefault="0068277E" w:rsidP="006A2C5A">
      <w:pPr>
        <w:pStyle w:val="Textoindependiente"/>
        <w:spacing w:before="20"/>
        <w:jc w:val="both"/>
        <w:rPr>
          <w:rFonts w:ascii="Arial" w:hAnsi="Arial" w:cs="Arial"/>
          <w:sz w:val="22"/>
          <w:szCs w:val="22"/>
        </w:rPr>
      </w:pPr>
    </w:p>
    <w:p w14:paraId="43CC6923" w14:textId="77777777" w:rsidR="00027C28" w:rsidRPr="0068277E" w:rsidRDefault="00767C0F" w:rsidP="006A2C5A">
      <w:pPr>
        <w:pStyle w:val="Ttulo1"/>
        <w:numPr>
          <w:ilvl w:val="0"/>
          <w:numId w:val="3"/>
        </w:numPr>
        <w:tabs>
          <w:tab w:val="left" w:pos="373"/>
        </w:tabs>
        <w:ind w:left="373" w:hanging="267"/>
        <w:jc w:val="both"/>
        <w:rPr>
          <w:sz w:val="22"/>
          <w:szCs w:val="22"/>
        </w:rPr>
      </w:pPr>
      <w:r w:rsidRPr="0068277E">
        <w:rPr>
          <w:sz w:val="22"/>
          <w:szCs w:val="22"/>
        </w:rPr>
        <w:t>DESARROLLO</w:t>
      </w:r>
      <w:r w:rsidRPr="0068277E">
        <w:rPr>
          <w:spacing w:val="-5"/>
          <w:sz w:val="22"/>
          <w:szCs w:val="22"/>
        </w:rPr>
        <w:t xml:space="preserve"> </w:t>
      </w:r>
      <w:r w:rsidRPr="0068277E">
        <w:rPr>
          <w:sz w:val="22"/>
          <w:szCs w:val="22"/>
        </w:rPr>
        <w:t>DEL</w:t>
      </w:r>
      <w:r w:rsidRPr="0068277E">
        <w:rPr>
          <w:spacing w:val="-5"/>
          <w:sz w:val="22"/>
          <w:szCs w:val="22"/>
        </w:rPr>
        <w:t xml:space="preserve"> </w:t>
      </w:r>
      <w:r w:rsidRPr="0068277E">
        <w:rPr>
          <w:spacing w:val="-2"/>
          <w:sz w:val="22"/>
          <w:szCs w:val="22"/>
        </w:rPr>
        <w:t>INFORME</w:t>
      </w:r>
    </w:p>
    <w:p w14:paraId="13EA4E91" w14:textId="77777777" w:rsidR="00027C28" w:rsidRPr="0068277E" w:rsidRDefault="00027C28" w:rsidP="006A2C5A">
      <w:pPr>
        <w:pStyle w:val="Textoindependiente"/>
        <w:spacing w:before="31"/>
        <w:jc w:val="both"/>
        <w:rPr>
          <w:rFonts w:ascii="Arial" w:hAnsi="Arial" w:cs="Arial"/>
          <w:b/>
          <w:sz w:val="22"/>
          <w:szCs w:val="22"/>
        </w:rPr>
      </w:pPr>
    </w:p>
    <w:p w14:paraId="1ED4C4E7" w14:textId="4CD6DF21" w:rsidR="00027C28" w:rsidRPr="0068277E" w:rsidRDefault="00767C0F" w:rsidP="006A2C5A">
      <w:pPr>
        <w:pStyle w:val="Textoindependiente"/>
        <w:spacing w:line="249" w:lineRule="auto"/>
        <w:ind w:left="115" w:right="603" w:hanging="10"/>
        <w:jc w:val="both"/>
        <w:rPr>
          <w:rFonts w:ascii="Arial" w:hAnsi="Arial" w:cs="Arial"/>
          <w:sz w:val="22"/>
          <w:szCs w:val="22"/>
        </w:rPr>
      </w:pPr>
      <w:r w:rsidRPr="0068277E">
        <w:rPr>
          <w:rFonts w:ascii="Arial" w:hAnsi="Arial" w:cs="Arial"/>
          <w:sz w:val="22"/>
          <w:szCs w:val="22"/>
        </w:rPr>
        <w:t>La responsabilidad, los controles y la gestión de aseguramiento y cumplimiento de directrices establecidas en materia de derecho de autor sobre programas de computador (software) recae en la segunda línea de defensa (Secretaría General – Dirección Administrativa- Grupo de Almacén y Activos Fijos</w:t>
      </w:r>
      <w:r w:rsidR="00CB0585" w:rsidRPr="0068277E">
        <w:rPr>
          <w:rFonts w:ascii="Arial" w:hAnsi="Arial" w:cs="Arial"/>
          <w:sz w:val="22"/>
          <w:szCs w:val="22"/>
        </w:rPr>
        <w:t>, Grupo de Seguros</w:t>
      </w:r>
      <w:r w:rsidRPr="0068277E">
        <w:rPr>
          <w:rFonts w:ascii="Arial" w:hAnsi="Arial" w:cs="Arial"/>
          <w:sz w:val="22"/>
          <w:szCs w:val="22"/>
        </w:rPr>
        <w:t>; la Secretaría de Tecnologías de la Información – Dirección de Infraestructura y Soporte de TI; y la Dirección de Telecomunicaciones y Ayudas a la Navegación Aérea).</w:t>
      </w:r>
    </w:p>
    <w:p w14:paraId="63929C8B" w14:textId="77777777" w:rsidR="00027C28" w:rsidRPr="0068277E" w:rsidRDefault="00027C28" w:rsidP="006A2C5A">
      <w:pPr>
        <w:pStyle w:val="Textoindependiente"/>
        <w:spacing w:before="23"/>
        <w:jc w:val="both"/>
        <w:rPr>
          <w:rFonts w:ascii="Arial" w:hAnsi="Arial" w:cs="Arial"/>
          <w:sz w:val="22"/>
          <w:szCs w:val="22"/>
        </w:rPr>
      </w:pPr>
    </w:p>
    <w:p w14:paraId="0A8C7D68" w14:textId="69D43D61" w:rsidR="00027C28" w:rsidRPr="0068277E" w:rsidRDefault="00767C0F" w:rsidP="006A2C5A">
      <w:pPr>
        <w:pStyle w:val="Textoindependiente"/>
        <w:spacing w:line="249" w:lineRule="auto"/>
        <w:ind w:left="115" w:right="606" w:hanging="10"/>
        <w:jc w:val="both"/>
        <w:rPr>
          <w:rFonts w:ascii="Arial" w:hAnsi="Arial" w:cs="Arial"/>
          <w:sz w:val="22"/>
          <w:szCs w:val="22"/>
        </w:rPr>
      </w:pPr>
      <w:r w:rsidRPr="0068277E">
        <w:rPr>
          <w:rFonts w:ascii="Arial" w:hAnsi="Arial" w:cs="Arial"/>
          <w:sz w:val="22"/>
          <w:szCs w:val="22"/>
        </w:rPr>
        <w:t>La</w:t>
      </w:r>
      <w:r w:rsidRPr="0068277E">
        <w:rPr>
          <w:rFonts w:ascii="Arial" w:hAnsi="Arial" w:cs="Arial"/>
          <w:spacing w:val="-7"/>
          <w:sz w:val="22"/>
          <w:szCs w:val="22"/>
        </w:rPr>
        <w:t xml:space="preserve"> </w:t>
      </w:r>
      <w:r w:rsidR="00454A9A" w:rsidRPr="0068277E">
        <w:rPr>
          <w:rFonts w:ascii="Arial" w:hAnsi="Arial" w:cs="Arial"/>
          <w:sz w:val="22"/>
          <w:szCs w:val="22"/>
        </w:rPr>
        <w:t>o</w:t>
      </w:r>
      <w:r w:rsidRPr="0068277E">
        <w:rPr>
          <w:rFonts w:ascii="Arial" w:hAnsi="Arial" w:cs="Arial"/>
          <w:sz w:val="22"/>
          <w:szCs w:val="22"/>
        </w:rPr>
        <w:t>ficina</w:t>
      </w:r>
      <w:r w:rsidRPr="0068277E">
        <w:rPr>
          <w:rFonts w:ascii="Arial" w:hAnsi="Arial" w:cs="Arial"/>
          <w:spacing w:val="-9"/>
          <w:sz w:val="22"/>
          <w:szCs w:val="22"/>
        </w:rPr>
        <w:t xml:space="preserve"> </w:t>
      </w:r>
      <w:r w:rsidRPr="0068277E">
        <w:rPr>
          <w:rFonts w:ascii="Arial" w:hAnsi="Arial" w:cs="Arial"/>
          <w:sz w:val="22"/>
          <w:szCs w:val="22"/>
        </w:rPr>
        <w:t>de</w:t>
      </w:r>
      <w:r w:rsidRPr="0068277E">
        <w:rPr>
          <w:rFonts w:ascii="Arial" w:hAnsi="Arial" w:cs="Arial"/>
          <w:spacing w:val="-7"/>
          <w:sz w:val="22"/>
          <w:szCs w:val="22"/>
        </w:rPr>
        <w:t xml:space="preserve"> </w:t>
      </w:r>
      <w:r w:rsidRPr="0068277E">
        <w:rPr>
          <w:rFonts w:ascii="Arial" w:hAnsi="Arial" w:cs="Arial"/>
          <w:sz w:val="22"/>
          <w:szCs w:val="22"/>
        </w:rPr>
        <w:t>Control</w:t>
      </w:r>
      <w:r w:rsidRPr="0068277E">
        <w:rPr>
          <w:rFonts w:ascii="Arial" w:hAnsi="Arial" w:cs="Arial"/>
          <w:spacing w:val="-11"/>
          <w:sz w:val="22"/>
          <w:szCs w:val="22"/>
        </w:rPr>
        <w:t xml:space="preserve"> </w:t>
      </w:r>
      <w:r w:rsidRPr="0068277E">
        <w:rPr>
          <w:rFonts w:ascii="Arial" w:hAnsi="Arial" w:cs="Arial"/>
          <w:sz w:val="22"/>
          <w:szCs w:val="22"/>
        </w:rPr>
        <w:t>Interno,</w:t>
      </w:r>
      <w:r w:rsidRPr="0068277E">
        <w:rPr>
          <w:rFonts w:ascii="Arial" w:hAnsi="Arial" w:cs="Arial"/>
          <w:spacing w:val="-10"/>
          <w:sz w:val="22"/>
          <w:szCs w:val="22"/>
        </w:rPr>
        <w:t xml:space="preserve"> </w:t>
      </w:r>
      <w:r w:rsidRPr="0068277E">
        <w:rPr>
          <w:rFonts w:ascii="Arial" w:hAnsi="Arial" w:cs="Arial"/>
          <w:sz w:val="22"/>
          <w:szCs w:val="22"/>
        </w:rPr>
        <w:t>como</w:t>
      </w:r>
      <w:r w:rsidRPr="0068277E">
        <w:rPr>
          <w:rFonts w:ascii="Arial" w:hAnsi="Arial" w:cs="Arial"/>
          <w:spacing w:val="-9"/>
          <w:sz w:val="22"/>
          <w:szCs w:val="22"/>
        </w:rPr>
        <w:t xml:space="preserve"> </w:t>
      </w:r>
      <w:r w:rsidRPr="0068277E">
        <w:rPr>
          <w:rFonts w:ascii="Arial" w:hAnsi="Arial" w:cs="Arial"/>
          <w:sz w:val="22"/>
          <w:szCs w:val="22"/>
        </w:rPr>
        <w:t>tercera</w:t>
      </w:r>
      <w:r w:rsidRPr="0068277E">
        <w:rPr>
          <w:rFonts w:ascii="Arial" w:hAnsi="Arial" w:cs="Arial"/>
          <w:spacing w:val="-7"/>
          <w:sz w:val="22"/>
          <w:szCs w:val="22"/>
        </w:rPr>
        <w:t xml:space="preserve"> </w:t>
      </w:r>
      <w:r w:rsidRPr="0068277E">
        <w:rPr>
          <w:rFonts w:ascii="Arial" w:hAnsi="Arial" w:cs="Arial"/>
          <w:sz w:val="22"/>
          <w:szCs w:val="22"/>
        </w:rPr>
        <w:t>línea</w:t>
      </w:r>
      <w:r w:rsidRPr="0068277E">
        <w:rPr>
          <w:rFonts w:ascii="Arial" w:hAnsi="Arial" w:cs="Arial"/>
          <w:spacing w:val="-7"/>
          <w:sz w:val="22"/>
          <w:szCs w:val="22"/>
        </w:rPr>
        <w:t xml:space="preserve"> </w:t>
      </w:r>
      <w:r w:rsidRPr="0068277E">
        <w:rPr>
          <w:rFonts w:ascii="Arial" w:hAnsi="Arial" w:cs="Arial"/>
          <w:sz w:val="22"/>
          <w:szCs w:val="22"/>
        </w:rPr>
        <w:t>de</w:t>
      </w:r>
      <w:r w:rsidRPr="0068277E">
        <w:rPr>
          <w:rFonts w:ascii="Arial" w:hAnsi="Arial" w:cs="Arial"/>
          <w:spacing w:val="-9"/>
          <w:sz w:val="22"/>
          <w:szCs w:val="22"/>
        </w:rPr>
        <w:t xml:space="preserve"> </w:t>
      </w:r>
      <w:r w:rsidRPr="0068277E">
        <w:rPr>
          <w:rFonts w:ascii="Arial" w:hAnsi="Arial" w:cs="Arial"/>
          <w:sz w:val="22"/>
          <w:szCs w:val="22"/>
        </w:rPr>
        <w:t>defensa</w:t>
      </w:r>
      <w:r w:rsidRPr="0068277E">
        <w:rPr>
          <w:rFonts w:ascii="Arial" w:hAnsi="Arial" w:cs="Arial"/>
          <w:spacing w:val="-6"/>
          <w:sz w:val="22"/>
          <w:szCs w:val="22"/>
        </w:rPr>
        <w:t xml:space="preserve"> </w:t>
      </w:r>
      <w:r w:rsidRPr="0068277E">
        <w:rPr>
          <w:rFonts w:ascii="Arial" w:hAnsi="Arial" w:cs="Arial"/>
          <w:sz w:val="22"/>
          <w:szCs w:val="22"/>
        </w:rPr>
        <w:t>y</w:t>
      </w:r>
      <w:r w:rsidRPr="0068277E">
        <w:rPr>
          <w:rFonts w:ascii="Arial" w:hAnsi="Arial" w:cs="Arial"/>
          <w:spacing w:val="-8"/>
          <w:sz w:val="22"/>
          <w:szCs w:val="22"/>
        </w:rPr>
        <w:t xml:space="preserve"> </w:t>
      </w:r>
      <w:r w:rsidRPr="0068277E">
        <w:rPr>
          <w:rFonts w:ascii="Arial" w:hAnsi="Arial" w:cs="Arial"/>
          <w:sz w:val="22"/>
          <w:szCs w:val="22"/>
        </w:rPr>
        <w:t>desde</w:t>
      </w:r>
      <w:r w:rsidRPr="0068277E">
        <w:rPr>
          <w:rFonts w:ascii="Arial" w:hAnsi="Arial" w:cs="Arial"/>
          <w:spacing w:val="-9"/>
          <w:sz w:val="22"/>
          <w:szCs w:val="22"/>
        </w:rPr>
        <w:t xml:space="preserve"> </w:t>
      </w:r>
      <w:r w:rsidRPr="0068277E">
        <w:rPr>
          <w:rFonts w:ascii="Arial" w:hAnsi="Arial" w:cs="Arial"/>
          <w:sz w:val="22"/>
          <w:szCs w:val="22"/>
        </w:rPr>
        <w:t>la</w:t>
      </w:r>
      <w:r w:rsidRPr="0068277E">
        <w:rPr>
          <w:rFonts w:ascii="Arial" w:hAnsi="Arial" w:cs="Arial"/>
          <w:spacing w:val="-7"/>
          <w:sz w:val="22"/>
          <w:szCs w:val="22"/>
        </w:rPr>
        <w:t xml:space="preserve"> </w:t>
      </w:r>
      <w:r w:rsidRPr="0068277E">
        <w:rPr>
          <w:rFonts w:ascii="Arial" w:hAnsi="Arial" w:cs="Arial"/>
          <w:sz w:val="22"/>
          <w:szCs w:val="22"/>
        </w:rPr>
        <w:t>fase</w:t>
      </w:r>
      <w:r w:rsidRPr="0068277E">
        <w:rPr>
          <w:rFonts w:ascii="Arial" w:hAnsi="Arial" w:cs="Arial"/>
          <w:spacing w:val="-7"/>
          <w:sz w:val="22"/>
          <w:szCs w:val="22"/>
        </w:rPr>
        <w:t xml:space="preserve"> </w:t>
      </w:r>
      <w:r w:rsidRPr="0068277E">
        <w:rPr>
          <w:rFonts w:ascii="Arial" w:hAnsi="Arial" w:cs="Arial"/>
          <w:sz w:val="22"/>
          <w:szCs w:val="22"/>
        </w:rPr>
        <w:t>de</w:t>
      </w:r>
      <w:r w:rsidRPr="0068277E">
        <w:rPr>
          <w:rFonts w:ascii="Arial" w:hAnsi="Arial" w:cs="Arial"/>
          <w:spacing w:val="-9"/>
          <w:sz w:val="22"/>
          <w:szCs w:val="22"/>
        </w:rPr>
        <w:t xml:space="preserve"> </w:t>
      </w:r>
      <w:r w:rsidRPr="0068277E">
        <w:rPr>
          <w:rFonts w:ascii="Arial" w:hAnsi="Arial" w:cs="Arial"/>
          <w:sz w:val="22"/>
          <w:szCs w:val="22"/>
        </w:rPr>
        <w:t>evaluación al sistema de control interno implementado en la Entidad en esta materia, solicitó información a la segunda línea de defensa sobre los inventarios de equipos de cómputo, sistemas</w:t>
      </w:r>
      <w:r w:rsidRPr="0068277E">
        <w:rPr>
          <w:rFonts w:ascii="Arial" w:hAnsi="Arial" w:cs="Arial"/>
          <w:spacing w:val="-17"/>
          <w:sz w:val="22"/>
          <w:szCs w:val="22"/>
        </w:rPr>
        <w:t xml:space="preserve"> </w:t>
      </w:r>
      <w:r w:rsidRPr="0068277E">
        <w:rPr>
          <w:rFonts w:ascii="Arial" w:hAnsi="Arial" w:cs="Arial"/>
          <w:sz w:val="22"/>
          <w:szCs w:val="22"/>
        </w:rPr>
        <w:t>de</w:t>
      </w:r>
      <w:r w:rsidRPr="0068277E">
        <w:rPr>
          <w:rFonts w:ascii="Arial" w:hAnsi="Arial" w:cs="Arial"/>
          <w:spacing w:val="-16"/>
          <w:sz w:val="22"/>
          <w:szCs w:val="22"/>
        </w:rPr>
        <w:t xml:space="preserve"> </w:t>
      </w:r>
      <w:r w:rsidRPr="0068277E">
        <w:rPr>
          <w:rFonts w:ascii="Arial" w:hAnsi="Arial" w:cs="Arial"/>
          <w:sz w:val="22"/>
          <w:szCs w:val="22"/>
        </w:rPr>
        <w:t>información</w:t>
      </w:r>
      <w:r w:rsidRPr="0068277E">
        <w:rPr>
          <w:rFonts w:ascii="Arial" w:hAnsi="Arial" w:cs="Arial"/>
          <w:spacing w:val="-15"/>
          <w:sz w:val="22"/>
          <w:szCs w:val="22"/>
        </w:rPr>
        <w:t xml:space="preserve"> </w:t>
      </w:r>
      <w:r w:rsidRPr="0068277E">
        <w:rPr>
          <w:rFonts w:ascii="Arial" w:hAnsi="Arial" w:cs="Arial"/>
          <w:sz w:val="22"/>
          <w:szCs w:val="22"/>
        </w:rPr>
        <w:t>y</w:t>
      </w:r>
      <w:r w:rsidRPr="0068277E">
        <w:rPr>
          <w:rFonts w:ascii="Arial" w:hAnsi="Arial" w:cs="Arial"/>
          <w:spacing w:val="-13"/>
          <w:sz w:val="22"/>
          <w:szCs w:val="22"/>
        </w:rPr>
        <w:t xml:space="preserve"> </w:t>
      </w:r>
      <w:r w:rsidRPr="0068277E">
        <w:rPr>
          <w:rFonts w:ascii="Arial" w:hAnsi="Arial" w:cs="Arial"/>
          <w:sz w:val="22"/>
          <w:szCs w:val="22"/>
        </w:rPr>
        <w:t>licencias</w:t>
      </w:r>
      <w:r w:rsidRPr="0068277E">
        <w:rPr>
          <w:rFonts w:ascii="Arial" w:hAnsi="Arial" w:cs="Arial"/>
          <w:spacing w:val="-15"/>
          <w:sz w:val="22"/>
          <w:szCs w:val="22"/>
        </w:rPr>
        <w:t xml:space="preserve"> </w:t>
      </w:r>
      <w:r w:rsidRPr="0068277E">
        <w:rPr>
          <w:rFonts w:ascii="Arial" w:hAnsi="Arial" w:cs="Arial"/>
          <w:sz w:val="22"/>
          <w:szCs w:val="22"/>
        </w:rPr>
        <w:t>adquiridas</w:t>
      </w:r>
      <w:r w:rsidRPr="0068277E">
        <w:rPr>
          <w:rFonts w:ascii="Arial" w:hAnsi="Arial" w:cs="Arial"/>
          <w:spacing w:val="-17"/>
          <w:sz w:val="22"/>
          <w:szCs w:val="22"/>
        </w:rPr>
        <w:t xml:space="preserve"> </w:t>
      </w:r>
      <w:r w:rsidRPr="0068277E">
        <w:rPr>
          <w:rFonts w:ascii="Arial" w:hAnsi="Arial" w:cs="Arial"/>
          <w:sz w:val="22"/>
          <w:szCs w:val="22"/>
        </w:rPr>
        <w:t>e</w:t>
      </w:r>
      <w:r w:rsidRPr="0068277E">
        <w:rPr>
          <w:rFonts w:ascii="Arial" w:hAnsi="Arial" w:cs="Arial"/>
          <w:spacing w:val="-15"/>
          <w:sz w:val="22"/>
          <w:szCs w:val="22"/>
        </w:rPr>
        <w:t xml:space="preserve"> </w:t>
      </w:r>
      <w:r w:rsidRPr="0068277E">
        <w:rPr>
          <w:rFonts w:ascii="Arial" w:hAnsi="Arial" w:cs="Arial"/>
          <w:sz w:val="22"/>
          <w:szCs w:val="22"/>
        </w:rPr>
        <w:t>instaladas.</w:t>
      </w:r>
      <w:r w:rsidRPr="0068277E">
        <w:rPr>
          <w:rFonts w:ascii="Arial" w:hAnsi="Arial" w:cs="Arial"/>
          <w:spacing w:val="-15"/>
          <w:sz w:val="22"/>
          <w:szCs w:val="22"/>
        </w:rPr>
        <w:t xml:space="preserve"> </w:t>
      </w:r>
      <w:r w:rsidRPr="0068277E">
        <w:rPr>
          <w:rFonts w:ascii="Arial" w:hAnsi="Arial" w:cs="Arial"/>
          <w:sz w:val="22"/>
          <w:szCs w:val="22"/>
        </w:rPr>
        <w:t>Radicado</w:t>
      </w:r>
      <w:r w:rsidRPr="0068277E">
        <w:rPr>
          <w:rFonts w:ascii="Arial" w:hAnsi="Arial" w:cs="Arial"/>
          <w:spacing w:val="-15"/>
          <w:sz w:val="22"/>
          <w:szCs w:val="22"/>
        </w:rPr>
        <w:t xml:space="preserve"> </w:t>
      </w:r>
      <w:r w:rsidR="00E12A22" w:rsidRPr="0068277E">
        <w:rPr>
          <w:rFonts w:ascii="Arial" w:hAnsi="Arial" w:cs="Arial"/>
          <w:sz w:val="22"/>
          <w:szCs w:val="22"/>
        </w:rPr>
        <w:t>2024392040005606</w:t>
      </w:r>
      <w:r w:rsidR="00E12A22" w:rsidRPr="0068277E">
        <w:rPr>
          <w:rFonts w:ascii="Arial" w:hAnsi="Arial" w:cs="Arial"/>
          <w:sz w:val="22"/>
          <w:szCs w:val="22"/>
        </w:rPr>
        <w:br/>
      </w:r>
      <w:r w:rsidRPr="0068277E">
        <w:rPr>
          <w:rFonts w:ascii="Arial" w:hAnsi="Arial" w:cs="Arial"/>
          <w:sz w:val="22"/>
          <w:szCs w:val="22"/>
        </w:rPr>
        <w:t xml:space="preserve">Id: </w:t>
      </w:r>
      <w:r w:rsidR="002A6A20" w:rsidRPr="0068277E">
        <w:rPr>
          <w:rFonts w:ascii="Arial" w:hAnsi="Arial" w:cs="Arial"/>
          <w:sz w:val="22"/>
          <w:szCs w:val="22"/>
        </w:rPr>
        <w:t>1240636</w:t>
      </w:r>
      <w:r w:rsidRPr="0068277E">
        <w:rPr>
          <w:rFonts w:ascii="Arial" w:hAnsi="Arial" w:cs="Arial"/>
          <w:sz w:val="22"/>
          <w:szCs w:val="22"/>
        </w:rPr>
        <w:t>; del 202</w:t>
      </w:r>
      <w:r w:rsidR="00A73D28" w:rsidRPr="0068277E">
        <w:rPr>
          <w:rFonts w:ascii="Arial" w:hAnsi="Arial" w:cs="Arial"/>
          <w:sz w:val="22"/>
          <w:szCs w:val="22"/>
        </w:rPr>
        <w:t>4</w:t>
      </w:r>
      <w:r w:rsidRPr="0068277E">
        <w:rPr>
          <w:rFonts w:ascii="Arial" w:hAnsi="Arial" w:cs="Arial"/>
          <w:sz w:val="22"/>
          <w:szCs w:val="22"/>
        </w:rPr>
        <w:t>-03-0</w:t>
      </w:r>
      <w:r w:rsidR="00A73D28" w:rsidRPr="0068277E">
        <w:rPr>
          <w:rFonts w:ascii="Arial" w:hAnsi="Arial" w:cs="Arial"/>
          <w:sz w:val="22"/>
          <w:szCs w:val="22"/>
        </w:rPr>
        <w:t>1.</w:t>
      </w:r>
    </w:p>
    <w:p w14:paraId="4AB3AA64" w14:textId="77777777" w:rsidR="00027C28" w:rsidRPr="0068277E" w:rsidRDefault="00027C28" w:rsidP="006A2C5A">
      <w:pPr>
        <w:pStyle w:val="Textoindependiente"/>
        <w:spacing w:before="22"/>
        <w:jc w:val="both"/>
        <w:rPr>
          <w:rFonts w:ascii="Arial" w:hAnsi="Arial" w:cs="Arial"/>
          <w:sz w:val="22"/>
          <w:szCs w:val="22"/>
        </w:rPr>
      </w:pPr>
    </w:p>
    <w:p w14:paraId="301CB0FD" w14:textId="6FF4FA0E" w:rsidR="002212F6" w:rsidRPr="0068277E" w:rsidRDefault="00767C0F" w:rsidP="006A2C5A">
      <w:pPr>
        <w:pStyle w:val="Textoindependiente"/>
        <w:spacing w:before="1"/>
        <w:ind w:left="103" w:right="484"/>
        <w:jc w:val="both"/>
        <w:rPr>
          <w:rFonts w:ascii="Arial" w:hAnsi="Arial" w:cs="Arial"/>
          <w:sz w:val="22"/>
          <w:szCs w:val="22"/>
        </w:rPr>
      </w:pPr>
      <w:r w:rsidRPr="0068277E">
        <w:rPr>
          <w:rFonts w:ascii="Arial" w:hAnsi="Arial" w:cs="Arial"/>
          <w:sz w:val="22"/>
          <w:szCs w:val="22"/>
        </w:rPr>
        <w:t>Se</w:t>
      </w:r>
      <w:r w:rsidRPr="0068277E">
        <w:rPr>
          <w:rFonts w:ascii="Arial" w:hAnsi="Arial" w:cs="Arial"/>
          <w:spacing w:val="-3"/>
          <w:sz w:val="22"/>
          <w:szCs w:val="22"/>
        </w:rPr>
        <w:t xml:space="preserve"> </w:t>
      </w:r>
      <w:r w:rsidRPr="0068277E">
        <w:rPr>
          <w:rFonts w:ascii="Arial" w:hAnsi="Arial" w:cs="Arial"/>
          <w:sz w:val="22"/>
          <w:szCs w:val="22"/>
        </w:rPr>
        <w:t>constató</w:t>
      </w:r>
      <w:r w:rsidRPr="0068277E">
        <w:rPr>
          <w:rFonts w:ascii="Arial" w:hAnsi="Arial" w:cs="Arial"/>
          <w:spacing w:val="-3"/>
          <w:sz w:val="22"/>
          <w:szCs w:val="22"/>
        </w:rPr>
        <w:t xml:space="preserve"> </w:t>
      </w:r>
      <w:r w:rsidRPr="0068277E">
        <w:rPr>
          <w:rFonts w:ascii="Arial" w:hAnsi="Arial" w:cs="Arial"/>
          <w:sz w:val="22"/>
          <w:szCs w:val="22"/>
        </w:rPr>
        <w:t>mediante</w:t>
      </w:r>
      <w:r w:rsidRPr="0068277E">
        <w:rPr>
          <w:rFonts w:ascii="Arial" w:hAnsi="Arial" w:cs="Arial"/>
          <w:spacing w:val="-2"/>
          <w:sz w:val="22"/>
          <w:szCs w:val="22"/>
        </w:rPr>
        <w:t xml:space="preserve"> </w:t>
      </w:r>
      <w:r w:rsidRPr="0068277E">
        <w:rPr>
          <w:rFonts w:ascii="Arial" w:hAnsi="Arial" w:cs="Arial"/>
          <w:sz w:val="22"/>
          <w:szCs w:val="22"/>
        </w:rPr>
        <w:t>la</w:t>
      </w:r>
      <w:r w:rsidRPr="0068277E">
        <w:rPr>
          <w:rFonts w:ascii="Arial" w:hAnsi="Arial" w:cs="Arial"/>
          <w:spacing w:val="-3"/>
          <w:sz w:val="22"/>
          <w:szCs w:val="22"/>
        </w:rPr>
        <w:t xml:space="preserve"> </w:t>
      </w:r>
      <w:r w:rsidRPr="0068277E">
        <w:rPr>
          <w:rFonts w:ascii="Arial" w:hAnsi="Arial" w:cs="Arial"/>
          <w:sz w:val="22"/>
          <w:szCs w:val="22"/>
        </w:rPr>
        <w:t>información</w:t>
      </w:r>
      <w:r w:rsidRPr="0068277E">
        <w:rPr>
          <w:rFonts w:ascii="Arial" w:hAnsi="Arial" w:cs="Arial"/>
          <w:spacing w:val="-4"/>
          <w:sz w:val="22"/>
          <w:szCs w:val="22"/>
        </w:rPr>
        <w:t xml:space="preserve"> </w:t>
      </w:r>
      <w:r w:rsidRPr="0068277E">
        <w:rPr>
          <w:rFonts w:ascii="Arial" w:hAnsi="Arial" w:cs="Arial"/>
          <w:sz w:val="22"/>
          <w:szCs w:val="22"/>
        </w:rPr>
        <w:t>enviada</w:t>
      </w:r>
      <w:r w:rsidRPr="0068277E">
        <w:rPr>
          <w:rFonts w:ascii="Arial" w:hAnsi="Arial" w:cs="Arial"/>
          <w:spacing w:val="-5"/>
          <w:sz w:val="22"/>
          <w:szCs w:val="22"/>
        </w:rPr>
        <w:t xml:space="preserve"> </w:t>
      </w:r>
      <w:r w:rsidRPr="0068277E">
        <w:rPr>
          <w:rFonts w:ascii="Arial" w:hAnsi="Arial" w:cs="Arial"/>
          <w:sz w:val="22"/>
          <w:szCs w:val="22"/>
        </w:rPr>
        <w:t>que</w:t>
      </w:r>
      <w:r w:rsidRPr="0068277E">
        <w:rPr>
          <w:rFonts w:ascii="Arial" w:hAnsi="Arial" w:cs="Arial"/>
          <w:spacing w:val="-3"/>
          <w:sz w:val="22"/>
          <w:szCs w:val="22"/>
        </w:rPr>
        <w:t xml:space="preserve"> </w:t>
      </w:r>
      <w:r w:rsidRPr="0068277E">
        <w:rPr>
          <w:rFonts w:ascii="Arial" w:hAnsi="Arial" w:cs="Arial"/>
          <w:sz w:val="22"/>
          <w:szCs w:val="22"/>
        </w:rPr>
        <w:t>el</w:t>
      </w:r>
      <w:r w:rsidRPr="0068277E">
        <w:rPr>
          <w:rFonts w:ascii="Arial" w:hAnsi="Arial" w:cs="Arial"/>
          <w:spacing w:val="-3"/>
          <w:sz w:val="22"/>
          <w:szCs w:val="22"/>
        </w:rPr>
        <w:t xml:space="preserve"> </w:t>
      </w:r>
      <w:r w:rsidRPr="0068277E">
        <w:rPr>
          <w:rFonts w:ascii="Arial" w:hAnsi="Arial" w:cs="Arial"/>
          <w:sz w:val="22"/>
          <w:szCs w:val="22"/>
        </w:rPr>
        <w:t>control</w:t>
      </w:r>
      <w:r w:rsidRPr="0068277E">
        <w:rPr>
          <w:rFonts w:ascii="Arial" w:hAnsi="Arial" w:cs="Arial"/>
          <w:spacing w:val="-3"/>
          <w:sz w:val="22"/>
          <w:szCs w:val="22"/>
        </w:rPr>
        <w:t xml:space="preserve"> </w:t>
      </w:r>
      <w:r w:rsidRPr="0068277E">
        <w:rPr>
          <w:rFonts w:ascii="Arial" w:hAnsi="Arial" w:cs="Arial"/>
          <w:sz w:val="22"/>
          <w:szCs w:val="22"/>
        </w:rPr>
        <w:t>y</w:t>
      </w:r>
      <w:r w:rsidRPr="0068277E">
        <w:rPr>
          <w:rFonts w:ascii="Arial" w:hAnsi="Arial" w:cs="Arial"/>
          <w:spacing w:val="-3"/>
          <w:sz w:val="22"/>
          <w:szCs w:val="22"/>
        </w:rPr>
        <w:t xml:space="preserve"> </w:t>
      </w:r>
      <w:r w:rsidRPr="0068277E">
        <w:rPr>
          <w:rFonts w:ascii="Arial" w:hAnsi="Arial" w:cs="Arial"/>
          <w:sz w:val="22"/>
          <w:szCs w:val="22"/>
        </w:rPr>
        <w:t>administración</w:t>
      </w:r>
      <w:r w:rsidRPr="0068277E">
        <w:rPr>
          <w:rFonts w:ascii="Arial" w:hAnsi="Arial" w:cs="Arial"/>
          <w:spacing w:val="-2"/>
          <w:sz w:val="22"/>
          <w:szCs w:val="22"/>
        </w:rPr>
        <w:t xml:space="preserve"> </w:t>
      </w:r>
      <w:r w:rsidRPr="0068277E">
        <w:rPr>
          <w:rFonts w:ascii="Arial" w:hAnsi="Arial" w:cs="Arial"/>
          <w:sz w:val="22"/>
          <w:szCs w:val="22"/>
        </w:rPr>
        <w:t>de</w:t>
      </w:r>
      <w:r w:rsidRPr="0068277E">
        <w:rPr>
          <w:rFonts w:ascii="Arial" w:hAnsi="Arial" w:cs="Arial"/>
          <w:spacing w:val="-3"/>
          <w:sz w:val="22"/>
          <w:szCs w:val="22"/>
        </w:rPr>
        <w:t xml:space="preserve"> </w:t>
      </w:r>
      <w:r w:rsidRPr="0068277E">
        <w:rPr>
          <w:rFonts w:ascii="Arial" w:hAnsi="Arial" w:cs="Arial"/>
          <w:sz w:val="22"/>
          <w:szCs w:val="22"/>
        </w:rPr>
        <w:t xml:space="preserve">inventarios es ejercido principalmente por el </w:t>
      </w:r>
      <w:r w:rsidR="00CB0585" w:rsidRPr="0068277E">
        <w:rPr>
          <w:rFonts w:ascii="Arial" w:hAnsi="Arial" w:cs="Arial"/>
          <w:sz w:val="22"/>
          <w:szCs w:val="22"/>
        </w:rPr>
        <w:t>G</w:t>
      </w:r>
      <w:r w:rsidRPr="0068277E">
        <w:rPr>
          <w:rFonts w:ascii="Arial" w:hAnsi="Arial" w:cs="Arial"/>
          <w:sz w:val="22"/>
          <w:szCs w:val="22"/>
        </w:rPr>
        <w:t xml:space="preserve">rupo de </w:t>
      </w:r>
      <w:r w:rsidR="00CB0585" w:rsidRPr="0068277E">
        <w:rPr>
          <w:rFonts w:ascii="Arial" w:hAnsi="Arial" w:cs="Arial"/>
          <w:sz w:val="22"/>
          <w:szCs w:val="22"/>
        </w:rPr>
        <w:t>A</w:t>
      </w:r>
      <w:r w:rsidRPr="0068277E">
        <w:rPr>
          <w:rFonts w:ascii="Arial" w:hAnsi="Arial" w:cs="Arial"/>
          <w:sz w:val="22"/>
          <w:szCs w:val="22"/>
        </w:rPr>
        <w:t xml:space="preserve">lmacén y </w:t>
      </w:r>
      <w:r w:rsidR="00CB0585" w:rsidRPr="0068277E">
        <w:rPr>
          <w:rFonts w:ascii="Arial" w:hAnsi="Arial" w:cs="Arial"/>
          <w:sz w:val="22"/>
          <w:szCs w:val="22"/>
        </w:rPr>
        <w:t>A</w:t>
      </w:r>
      <w:r w:rsidRPr="0068277E">
        <w:rPr>
          <w:rFonts w:ascii="Arial" w:hAnsi="Arial" w:cs="Arial"/>
          <w:sz w:val="22"/>
          <w:szCs w:val="22"/>
        </w:rPr>
        <w:t>ctivos fijos.</w:t>
      </w:r>
      <w:r w:rsidRPr="0068277E">
        <w:rPr>
          <w:rFonts w:ascii="Arial" w:hAnsi="Arial" w:cs="Arial"/>
          <w:spacing w:val="40"/>
          <w:sz w:val="22"/>
          <w:szCs w:val="22"/>
        </w:rPr>
        <w:t xml:space="preserve"> </w:t>
      </w:r>
      <w:r w:rsidRPr="0068277E">
        <w:rPr>
          <w:rFonts w:ascii="Arial" w:hAnsi="Arial" w:cs="Arial"/>
          <w:sz w:val="22"/>
          <w:szCs w:val="22"/>
        </w:rPr>
        <w:t>A su vez y de acuerdo con su rol y competencia, la Secretaría de Tecnologías de la Información – Dirección de Infraestructura y Soporte de TI; y la Dirección de Telecomunicaciones y Ayudas a la Navegación Aérea, como ordenadoras del gasto y con rubros presupuestales diferentes, adquieren y administran independientemente los equipos PC y licencias para su gestión,</w:t>
      </w:r>
      <w:r w:rsidR="002212F6" w:rsidRPr="0068277E">
        <w:rPr>
          <w:rFonts w:ascii="Arial" w:hAnsi="Arial" w:cs="Arial"/>
          <w:sz w:val="22"/>
          <w:szCs w:val="22"/>
        </w:rPr>
        <w:t xml:space="preserve"> evidenciando en la conciliación realizada, que dichas áreas ejercen el control pertinente sobre</w:t>
      </w:r>
      <w:r w:rsidR="002212F6" w:rsidRPr="0068277E">
        <w:rPr>
          <w:rFonts w:ascii="Arial" w:hAnsi="Arial" w:cs="Arial"/>
          <w:spacing w:val="-15"/>
          <w:sz w:val="22"/>
          <w:szCs w:val="22"/>
        </w:rPr>
        <w:t xml:space="preserve"> </w:t>
      </w:r>
      <w:r w:rsidR="002212F6" w:rsidRPr="0068277E">
        <w:rPr>
          <w:rFonts w:ascii="Arial" w:hAnsi="Arial" w:cs="Arial"/>
          <w:sz w:val="22"/>
          <w:szCs w:val="22"/>
        </w:rPr>
        <w:t>los</w:t>
      </w:r>
      <w:r w:rsidR="002212F6" w:rsidRPr="0068277E">
        <w:rPr>
          <w:rFonts w:ascii="Arial" w:hAnsi="Arial" w:cs="Arial"/>
          <w:spacing w:val="-14"/>
          <w:sz w:val="22"/>
          <w:szCs w:val="22"/>
        </w:rPr>
        <w:t xml:space="preserve"> </w:t>
      </w:r>
      <w:r w:rsidR="002212F6" w:rsidRPr="0068277E">
        <w:rPr>
          <w:rFonts w:ascii="Arial" w:hAnsi="Arial" w:cs="Arial"/>
          <w:sz w:val="22"/>
          <w:szCs w:val="22"/>
        </w:rPr>
        <w:t>equipos</w:t>
      </w:r>
      <w:r w:rsidR="002212F6" w:rsidRPr="0068277E">
        <w:rPr>
          <w:rFonts w:ascii="Arial" w:hAnsi="Arial" w:cs="Arial"/>
          <w:spacing w:val="-15"/>
          <w:sz w:val="22"/>
          <w:szCs w:val="22"/>
        </w:rPr>
        <w:t xml:space="preserve"> </w:t>
      </w:r>
      <w:r w:rsidR="002212F6" w:rsidRPr="0068277E">
        <w:rPr>
          <w:rFonts w:ascii="Arial" w:hAnsi="Arial" w:cs="Arial"/>
          <w:sz w:val="22"/>
          <w:szCs w:val="22"/>
        </w:rPr>
        <w:t>adquiridos,</w:t>
      </w:r>
      <w:r w:rsidR="002212F6" w:rsidRPr="0068277E">
        <w:rPr>
          <w:rFonts w:ascii="Arial" w:hAnsi="Arial" w:cs="Arial"/>
          <w:spacing w:val="-14"/>
          <w:sz w:val="22"/>
          <w:szCs w:val="22"/>
        </w:rPr>
        <w:t xml:space="preserve"> </w:t>
      </w:r>
      <w:r w:rsidR="002212F6" w:rsidRPr="0068277E">
        <w:rPr>
          <w:rFonts w:ascii="Arial" w:hAnsi="Arial" w:cs="Arial"/>
          <w:sz w:val="22"/>
          <w:szCs w:val="22"/>
        </w:rPr>
        <w:t>distribuidos</w:t>
      </w:r>
      <w:r w:rsidR="002212F6" w:rsidRPr="0068277E">
        <w:rPr>
          <w:rFonts w:ascii="Arial" w:hAnsi="Arial" w:cs="Arial"/>
          <w:spacing w:val="-15"/>
          <w:sz w:val="22"/>
          <w:szCs w:val="22"/>
        </w:rPr>
        <w:t xml:space="preserve"> </w:t>
      </w:r>
      <w:r w:rsidR="002212F6" w:rsidRPr="0068277E">
        <w:rPr>
          <w:rFonts w:ascii="Arial" w:hAnsi="Arial" w:cs="Arial"/>
          <w:sz w:val="22"/>
          <w:szCs w:val="22"/>
        </w:rPr>
        <w:t>y</w:t>
      </w:r>
      <w:r w:rsidR="002212F6" w:rsidRPr="0068277E">
        <w:rPr>
          <w:rFonts w:ascii="Arial" w:hAnsi="Arial" w:cs="Arial"/>
          <w:spacing w:val="-17"/>
          <w:sz w:val="22"/>
          <w:szCs w:val="22"/>
        </w:rPr>
        <w:t xml:space="preserve"> </w:t>
      </w:r>
      <w:r w:rsidR="002212F6" w:rsidRPr="0068277E">
        <w:rPr>
          <w:rFonts w:ascii="Arial" w:hAnsi="Arial" w:cs="Arial"/>
          <w:sz w:val="22"/>
          <w:szCs w:val="22"/>
        </w:rPr>
        <w:t>puestos</w:t>
      </w:r>
      <w:r w:rsidR="002212F6" w:rsidRPr="0068277E">
        <w:rPr>
          <w:rFonts w:ascii="Arial" w:hAnsi="Arial" w:cs="Arial"/>
          <w:spacing w:val="-15"/>
          <w:sz w:val="22"/>
          <w:szCs w:val="22"/>
        </w:rPr>
        <w:t xml:space="preserve"> </w:t>
      </w:r>
      <w:r w:rsidR="002212F6" w:rsidRPr="0068277E">
        <w:rPr>
          <w:rFonts w:ascii="Arial" w:hAnsi="Arial" w:cs="Arial"/>
          <w:sz w:val="22"/>
          <w:szCs w:val="22"/>
        </w:rPr>
        <w:t>en</w:t>
      </w:r>
      <w:r w:rsidR="002212F6" w:rsidRPr="0068277E">
        <w:rPr>
          <w:rFonts w:ascii="Arial" w:hAnsi="Arial" w:cs="Arial"/>
          <w:spacing w:val="-14"/>
          <w:sz w:val="22"/>
          <w:szCs w:val="22"/>
        </w:rPr>
        <w:t xml:space="preserve"> </w:t>
      </w:r>
      <w:r w:rsidR="002212F6" w:rsidRPr="0068277E">
        <w:rPr>
          <w:rFonts w:ascii="Arial" w:hAnsi="Arial" w:cs="Arial"/>
          <w:sz w:val="22"/>
          <w:szCs w:val="22"/>
        </w:rPr>
        <w:t>servicio</w:t>
      </w:r>
      <w:r w:rsidR="002212F6" w:rsidRPr="0068277E">
        <w:rPr>
          <w:rFonts w:ascii="Arial" w:hAnsi="Arial" w:cs="Arial"/>
          <w:spacing w:val="-15"/>
          <w:sz w:val="22"/>
          <w:szCs w:val="22"/>
        </w:rPr>
        <w:t xml:space="preserve"> </w:t>
      </w:r>
      <w:r w:rsidR="002212F6" w:rsidRPr="0068277E">
        <w:rPr>
          <w:rFonts w:ascii="Arial" w:hAnsi="Arial" w:cs="Arial"/>
          <w:sz w:val="22"/>
          <w:szCs w:val="22"/>
        </w:rPr>
        <w:t>en</w:t>
      </w:r>
      <w:r w:rsidR="002212F6" w:rsidRPr="0068277E">
        <w:rPr>
          <w:rFonts w:ascii="Arial" w:hAnsi="Arial" w:cs="Arial"/>
          <w:spacing w:val="-14"/>
          <w:sz w:val="22"/>
          <w:szCs w:val="22"/>
        </w:rPr>
        <w:t xml:space="preserve"> </w:t>
      </w:r>
      <w:r w:rsidR="002212F6" w:rsidRPr="0068277E">
        <w:rPr>
          <w:rFonts w:ascii="Arial" w:hAnsi="Arial" w:cs="Arial"/>
          <w:sz w:val="22"/>
          <w:szCs w:val="22"/>
        </w:rPr>
        <w:t>sus</w:t>
      </w:r>
      <w:r w:rsidR="002212F6" w:rsidRPr="0068277E">
        <w:rPr>
          <w:rFonts w:ascii="Arial" w:hAnsi="Arial" w:cs="Arial"/>
          <w:spacing w:val="-15"/>
          <w:sz w:val="22"/>
          <w:szCs w:val="22"/>
        </w:rPr>
        <w:t xml:space="preserve"> </w:t>
      </w:r>
      <w:r w:rsidR="002212F6" w:rsidRPr="0068277E">
        <w:rPr>
          <w:rFonts w:ascii="Arial" w:hAnsi="Arial" w:cs="Arial"/>
          <w:sz w:val="22"/>
          <w:szCs w:val="22"/>
        </w:rPr>
        <w:t>áreas,</w:t>
      </w:r>
      <w:r w:rsidR="002212F6" w:rsidRPr="0068277E">
        <w:rPr>
          <w:rFonts w:ascii="Arial" w:hAnsi="Arial" w:cs="Arial"/>
          <w:spacing w:val="-14"/>
          <w:sz w:val="22"/>
          <w:szCs w:val="22"/>
        </w:rPr>
        <w:t xml:space="preserve"> </w:t>
      </w:r>
      <w:r w:rsidR="002212F6" w:rsidRPr="0068277E">
        <w:rPr>
          <w:rFonts w:ascii="Arial" w:hAnsi="Arial" w:cs="Arial"/>
          <w:sz w:val="22"/>
          <w:szCs w:val="22"/>
        </w:rPr>
        <w:t xml:space="preserve">asegurándose que todo el software instalado tenga el licenciamiento debido. </w:t>
      </w:r>
    </w:p>
    <w:p w14:paraId="71B43981" w14:textId="77777777" w:rsidR="0068277E" w:rsidRPr="0068277E" w:rsidRDefault="0068277E" w:rsidP="006A2C5A">
      <w:pPr>
        <w:pStyle w:val="Textoindependiente"/>
        <w:spacing w:before="1"/>
        <w:ind w:left="103" w:right="484"/>
        <w:jc w:val="both"/>
        <w:rPr>
          <w:rFonts w:ascii="Arial" w:hAnsi="Arial" w:cs="Arial"/>
          <w:sz w:val="22"/>
          <w:szCs w:val="22"/>
        </w:rPr>
      </w:pPr>
    </w:p>
    <w:p w14:paraId="1A44CB11" w14:textId="77777777" w:rsidR="0068277E" w:rsidRPr="0068277E" w:rsidRDefault="0068277E" w:rsidP="006A2C5A">
      <w:pPr>
        <w:pStyle w:val="Textoindependiente"/>
        <w:spacing w:before="1"/>
        <w:ind w:left="103" w:right="484"/>
        <w:jc w:val="both"/>
        <w:rPr>
          <w:rFonts w:ascii="Arial" w:hAnsi="Arial" w:cs="Arial"/>
          <w:sz w:val="22"/>
          <w:szCs w:val="22"/>
        </w:rPr>
      </w:pPr>
    </w:p>
    <w:p w14:paraId="12A13632" w14:textId="77777777" w:rsidR="0068277E" w:rsidRPr="0068277E" w:rsidRDefault="0068277E" w:rsidP="006A2C5A">
      <w:pPr>
        <w:pStyle w:val="Textoindependiente"/>
        <w:spacing w:before="1"/>
        <w:ind w:left="103" w:right="484"/>
        <w:jc w:val="both"/>
        <w:rPr>
          <w:rFonts w:ascii="Arial" w:hAnsi="Arial" w:cs="Arial"/>
          <w:sz w:val="22"/>
          <w:szCs w:val="22"/>
        </w:rPr>
      </w:pPr>
    </w:p>
    <w:p w14:paraId="4AC61240" w14:textId="77777777" w:rsidR="002212F6" w:rsidRPr="0068277E" w:rsidRDefault="002212F6" w:rsidP="006A2C5A">
      <w:pPr>
        <w:pStyle w:val="Textoindependiente"/>
        <w:spacing w:before="1"/>
        <w:ind w:left="103" w:right="484"/>
        <w:jc w:val="both"/>
        <w:rPr>
          <w:rFonts w:ascii="Arial" w:hAnsi="Arial" w:cs="Arial"/>
          <w:sz w:val="22"/>
          <w:szCs w:val="22"/>
        </w:rPr>
      </w:pPr>
    </w:p>
    <w:p w14:paraId="74B32312" w14:textId="77777777" w:rsidR="0068277E" w:rsidRPr="0068277E" w:rsidRDefault="002212F6" w:rsidP="006A2C5A">
      <w:pPr>
        <w:pStyle w:val="Textoindependiente"/>
        <w:spacing w:line="249" w:lineRule="auto"/>
        <w:ind w:left="115" w:right="605" w:hanging="10"/>
        <w:jc w:val="both"/>
        <w:rPr>
          <w:rFonts w:ascii="Arial" w:hAnsi="Arial" w:cs="Arial"/>
          <w:sz w:val="22"/>
          <w:szCs w:val="22"/>
        </w:rPr>
      </w:pPr>
      <w:r w:rsidRPr="0068277E">
        <w:rPr>
          <w:rFonts w:ascii="Arial" w:hAnsi="Arial" w:cs="Arial"/>
          <w:sz w:val="22"/>
          <w:szCs w:val="22"/>
        </w:rPr>
        <w:t>Una vez</w:t>
      </w:r>
      <w:r w:rsidRPr="0068277E">
        <w:rPr>
          <w:rFonts w:ascii="Arial" w:hAnsi="Arial" w:cs="Arial"/>
          <w:spacing w:val="-3"/>
          <w:sz w:val="22"/>
          <w:szCs w:val="22"/>
        </w:rPr>
        <w:t xml:space="preserve"> </w:t>
      </w:r>
      <w:r w:rsidRPr="0068277E">
        <w:rPr>
          <w:rFonts w:ascii="Arial" w:hAnsi="Arial" w:cs="Arial"/>
          <w:sz w:val="22"/>
          <w:szCs w:val="22"/>
        </w:rPr>
        <w:t>analizada</w:t>
      </w:r>
      <w:r w:rsidRPr="0068277E">
        <w:rPr>
          <w:rFonts w:ascii="Arial" w:hAnsi="Arial" w:cs="Arial"/>
          <w:spacing w:val="-2"/>
          <w:sz w:val="22"/>
          <w:szCs w:val="22"/>
        </w:rPr>
        <w:t xml:space="preserve"> </w:t>
      </w:r>
      <w:r w:rsidRPr="0068277E">
        <w:rPr>
          <w:rFonts w:ascii="Arial" w:hAnsi="Arial" w:cs="Arial"/>
          <w:sz w:val="22"/>
          <w:szCs w:val="22"/>
        </w:rPr>
        <w:t>y</w:t>
      </w:r>
      <w:r w:rsidRPr="0068277E">
        <w:rPr>
          <w:rFonts w:ascii="Arial" w:hAnsi="Arial" w:cs="Arial"/>
          <w:spacing w:val="-1"/>
          <w:sz w:val="22"/>
          <w:szCs w:val="22"/>
        </w:rPr>
        <w:t xml:space="preserve"> </w:t>
      </w:r>
      <w:r w:rsidRPr="0068277E">
        <w:rPr>
          <w:rFonts w:ascii="Arial" w:hAnsi="Arial" w:cs="Arial"/>
          <w:sz w:val="22"/>
          <w:szCs w:val="22"/>
        </w:rPr>
        <w:t>conciliada</w:t>
      </w:r>
      <w:r w:rsidRPr="0068277E">
        <w:rPr>
          <w:rFonts w:ascii="Arial" w:hAnsi="Arial" w:cs="Arial"/>
          <w:spacing w:val="-2"/>
          <w:sz w:val="22"/>
          <w:szCs w:val="22"/>
        </w:rPr>
        <w:t xml:space="preserve"> </w:t>
      </w:r>
      <w:r w:rsidRPr="0068277E">
        <w:rPr>
          <w:rFonts w:ascii="Arial" w:hAnsi="Arial" w:cs="Arial"/>
          <w:sz w:val="22"/>
          <w:szCs w:val="22"/>
        </w:rPr>
        <w:t>la</w:t>
      </w:r>
      <w:r w:rsidRPr="0068277E">
        <w:rPr>
          <w:rFonts w:ascii="Arial" w:hAnsi="Arial" w:cs="Arial"/>
          <w:spacing w:val="-3"/>
          <w:sz w:val="22"/>
          <w:szCs w:val="22"/>
        </w:rPr>
        <w:t xml:space="preserve"> </w:t>
      </w:r>
      <w:r w:rsidRPr="0068277E">
        <w:rPr>
          <w:rFonts w:ascii="Arial" w:hAnsi="Arial" w:cs="Arial"/>
          <w:sz w:val="22"/>
          <w:szCs w:val="22"/>
        </w:rPr>
        <w:t>información enviada</w:t>
      </w:r>
      <w:r w:rsidRPr="0068277E">
        <w:rPr>
          <w:rFonts w:ascii="Arial" w:hAnsi="Arial" w:cs="Arial"/>
          <w:spacing w:val="-3"/>
          <w:sz w:val="22"/>
          <w:szCs w:val="22"/>
        </w:rPr>
        <w:t xml:space="preserve"> </w:t>
      </w:r>
      <w:r w:rsidRPr="0068277E">
        <w:rPr>
          <w:rFonts w:ascii="Arial" w:hAnsi="Arial" w:cs="Arial"/>
          <w:sz w:val="22"/>
          <w:szCs w:val="22"/>
        </w:rPr>
        <w:t>por</w:t>
      </w:r>
      <w:r w:rsidRPr="0068277E">
        <w:rPr>
          <w:rFonts w:ascii="Arial" w:hAnsi="Arial" w:cs="Arial"/>
          <w:spacing w:val="-2"/>
          <w:sz w:val="22"/>
          <w:szCs w:val="22"/>
        </w:rPr>
        <w:t xml:space="preserve"> </w:t>
      </w:r>
      <w:r w:rsidRPr="0068277E">
        <w:rPr>
          <w:rFonts w:ascii="Arial" w:hAnsi="Arial" w:cs="Arial"/>
          <w:sz w:val="22"/>
          <w:szCs w:val="22"/>
        </w:rPr>
        <w:t>las</w:t>
      </w:r>
      <w:r w:rsidRPr="0068277E">
        <w:rPr>
          <w:rFonts w:ascii="Arial" w:hAnsi="Arial" w:cs="Arial"/>
          <w:spacing w:val="-3"/>
          <w:sz w:val="22"/>
          <w:szCs w:val="22"/>
        </w:rPr>
        <w:t xml:space="preserve"> </w:t>
      </w:r>
      <w:r w:rsidRPr="0068277E">
        <w:rPr>
          <w:rFonts w:ascii="Arial" w:hAnsi="Arial" w:cs="Arial"/>
          <w:sz w:val="22"/>
          <w:szCs w:val="22"/>
        </w:rPr>
        <w:t>áreas, la</w:t>
      </w:r>
      <w:r w:rsidRPr="0068277E">
        <w:rPr>
          <w:rFonts w:ascii="Arial" w:hAnsi="Arial" w:cs="Arial"/>
          <w:spacing w:val="-2"/>
          <w:sz w:val="22"/>
          <w:szCs w:val="22"/>
        </w:rPr>
        <w:t xml:space="preserve"> </w:t>
      </w:r>
      <w:r w:rsidRPr="0068277E">
        <w:rPr>
          <w:rFonts w:ascii="Arial" w:hAnsi="Arial" w:cs="Arial"/>
          <w:sz w:val="22"/>
          <w:szCs w:val="22"/>
        </w:rPr>
        <w:t>Oficina</w:t>
      </w:r>
      <w:r w:rsidRPr="0068277E">
        <w:rPr>
          <w:rFonts w:ascii="Arial" w:hAnsi="Arial" w:cs="Arial"/>
          <w:spacing w:val="-1"/>
          <w:sz w:val="22"/>
          <w:szCs w:val="22"/>
        </w:rPr>
        <w:t xml:space="preserve"> </w:t>
      </w:r>
      <w:r w:rsidRPr="0068277E">
        <w:rPr>
          <w:rFonts w:ascii="Arial" w:hAnsi="Arial" w:cs="Arial"/>
          <w:sz w:val="22"/>
          <w:szCs w:val="22"/>
        </w:rPr>
        <w:t>de</w:t>
      </w:r>
      <w:r w:rsidRPr="0068277E">
        <w:rPr>
          <w:rFonts w:ascii="Arial" w:hAnsi="Arial" w:cs="Arial"/>
          <w:spacing w:val="-1"/>
          <w:sz w:val="22"/>
          <w:szCs w:val="22"/>
        </w:rPr>
        <w:t xml:space="preserve"> </w:t>
      </w:r>
      <w:r w:rsidRPr="0068277E">
        <w:rPr>
          <w:rFonts w:ascii="Arial" w:hAnsi="Arial" w:cs="Arial"/>
          <w:sz w:val="22"/>
          <w:szCs w:val="22"/>
        </w:rPr>
        <w:t>Control Interno procedió, de acuerdo con los criterios del sistema de información de la Dirección Nacional</w:t>
      </w:r>
      <w:r w:rsidRPr="0068277E">
        <w:rPr>
          <w:rFonts w:ascii="Arial" w:hAnsi="Arial" w:cs="Arial"/>
          <w:spacing w:val="-11"/>
          <w:sz w:val="22"/>
          <w:szCs w:val="22"/>
        </w:rPr>
        <w:t xml:space="preserve"> </w:t>
      </w:r>
      <w:r w:rsidRPr="0068277E">
        <w:rPr>
          <w:rFonts w:ascii="Arial" w:hAnsi="Arial" w:cs="Arial"/>
          <w:sz w:val="22"/>
          <w:szCs w:val="22"/>
        </w:rPr>
        <w:t>de</w:t>
      </w:r>
      <w:r w:rsidRPr="0068277E">
        <w:rPr>
          <w:rFonts w:ascii="Arial" w:hAnsi="Arial" w:cs="Arial"/>
          <w:spacing w:val="-9"/>
          <w:sz w:val="22"/>
          <w:szCs w:val="22"/>
        </w:rPr>
        <w:t xml:space="preserve"> </w:t>
      </w:r>
      <w:r w:rsidRPr="0068277E">
        <w:rPr>
          <w:rFonts w:ascii="Arial" w:hAnsi="Arial" w:cs="Arial"/>
          <w:sz w:val="22"/>
          <w:szCs w:val="22"/>
        </w:rPr>
        <w:t>Derechos</w:t>
      </w:r>
      <w:r w:rsidRPr="0068277E">
        <w:rPr>
          <w:rFonts w:ascii="Arial" w:hAnsi="Arial" w:cs="Arial"/>
          <w:spacing w:val="-10"/>
          <w:sz w:val="22"/>
          <w:szCs w:val="22"/>
        </w:rPr>
        <w:t xml:space="preserve"> </w:t>
      </w:r>
      <w:r w:rsidRPr="0068277E">
        <w:rPr>
          <w:rFonts w:ascii="Arial" w:hAnsi="Arial" w:cs="Arial"/>
          <w:sz w:val="22"/>
          <w:szCs w:val="22"/>
        </w:rPr>
        <w:t>de</w:t>
      </w:r>
      <w:r w:rsidRPr="0068277E">
        <w:rPr>
          <w:rFonts w:ascii="Arial" w:hAnsi="Arial" w:cs="Arial"/>
          <w:spacing w:val="-9"/>
          <w:sz w:val="22"/>
          <w:szCs w:val="22"/>
        </w:rPr>
        <w:t xml:space="preserve"> </w:t>
      </w:r>
      <w:r w:rsidRPr="0068277E">
        <w:rPr>
          <w:rFonts w:ascii="Arial" w:hAnsi="Arial" w:cs="Arial"/>
          <w:sz w:val="22"/>
          <w:szCs w:val="22"/>
        </w:rPr>
        <w:t>Autor</w:t>
      </w:r>
      <w:r w:rsidRPr="0068277E">
        <w:rPr>
          <w:rFonts w:ascii="Arial" w:hAnsi="Arial" w:cs="Arial"/>
          <w:spacing w:val="-8"/>
          <w:sz w:val="22"/>
          <w:szCs w:val="22"/>
        </w:rPr>
        <w:t xml:space="preserve"> </w:t>
      </w:r>
      <w:r w:rsidRPr="0068277E">
        <w:rPr>
          <w:rFonts w:ascii="Arial" w:hAnsi="Arial" w:cs="Arial"/>
          <w:sz w:val="22"/>
          <w:szCs w:val="22"/>
        </w:rPr>
        <w:t>del</w:t>
      </w:r>
      <w:r w:rsidRPr="0068277E">
        <w:rPr>
          <w:rFonts w:ascii="Arial" w:hAnsi="Arial" w:cs="Arial"/>
          <w:spacing w:val="-11"/>
          <w:sz w:val="22"/>
          <w:szCs w:val="22"/>
        </w:rPr>
        <w:t xml:space="preserve"> </w:t>
      </w:r>
      <w:r w:rsidRPr="0068277E">
        <w:rPr>
          <w:rFonts w:ascii="Arial" w:hAnsi="Arial" w:cs="Arial"/>
          <w:sz w:val="22"/>
          <w:szCs w:val="22"/>
        </w:rPr>
        <w:t>Ministerio</w:t>
      </w:r>
      <w:r w:rsidRPr="0068277E">
        <w:rPr>
          <w:rFonts w:ascii="Arial" w:hAnsi="Arial" w:cs="Arial"/>
          <w:spacing w:val="-9"/>
          <w:sz w:val="22"/>
          <w:szCs w:val="22"/>
        </w:rPr>
        <w:t xml:space="preserve"> </w:t>
      </w:r>
      <w:r w:rsidRPr="0068277E">
        <w:rPr>
          <w:rFonts w:ascii="Arial" w:hAnsi="Arial" w:cs="Arial"/>
          <w:sz w:val="22"/>
          <w:szCs w:val="22"/>
        </w:rPr>
        <w:t>del</w:t>
      </w:r>
      <w:r w:rsidRPr="0068277E">
        <w:rPr>
          <w:rFonts w:ascii="Arial" w:hAnsi="Arial" w:cs="Arial"/>
          <w:spacing w:val="-8"/>
          <w:sz w:val="22"/>
          <w:szCs w:val="22"/>
        </w:rPr>
        <w:t xml:space="preserve"> </w:t>
      </w:r>
      <w:r w:rsidRPr="0068277E">
        <w:rPr>
          <w:rFonts w:ascii="Arial" w:hAnsi="Arial" w:cs="Arial"/>
          <w:sz w:val="22"/>
          <w:szCs w:val="22"/>
        </w:rPr>
        <w:t>Interior,</w:t>
      </w:r>
      <w:r w:rsidRPr="0068277E">
        <w:rPr>
          <w:rFonts w:ascii="Arial" w:hAnsi="Arial" w:cs="Arial"/>
          <w:spacing w:val="-10"/>
          <w:sz w:val="22"/>
          <w:szCs w:val="22"/>
        </w:rPr>
        <w:t xml:space="preserve"> </w:t>
      </w:r>
      <w:r w:rsidRPr="0068277E">
        <w:rPr>
          <w:rFonts w:ascii="Arial" w:hAnsi="Arial" w:cs="Arial"/>
          <w:sz w:val="22"/>
          <w:szCs w:val="22"/>
        </w:rPr>
        <w:t>a</w:t>
      </w:r>
      <w:r w:rsidRPr="0068277E">
        <w:rPr>
          <w:rFonts w:ascii="Arial" w:hAnsi="Arial" w:cs="Arial"/>
          <w:spacing w:val="-7"/>
          <w:sz w:val="22"/>
          <w:szCs w:val="22"/>
        </w:rPr>
        <w:t xml:space="preserve"> </w:t>
      </w:r>
      <w:r w:rsidRPr="0068277E">
        <w:rPr>
          <w:rFonts w:ascii="Arial" w:hAnsi="Arial" w:cs="Arial"/>
          <w:sz w:val="22"/>
          <w:szCs w:val="22"/>
        </w:rPr>
        <w:t>cargar</w:t>
      </w:r>
      <w:r w:rsidRPr="0068277E">
        <w:rPr>
          <w:rFonts w:ascii="Arial" w:hAnsi="Arial" w:cs="Arial"/>
          <w:spacing w:val="-8"/>
          <w:sz w:val="22"/>
          <w:szCs w:val="22"/>
        </w:rPr>
        <w:t xml:space="preserve"> </w:t>
      </w:r>
      <w:r w:rsidRPr="0068277E">
        <w:rPr>
          <w:rFonts w:ascii="Arial" w:hAnsi="Arial" w:cs="Arial"/>
          <w:sz w:val="22"/>
          <w:szCs w:val="22"/>
        </w:rPr>
        <w:t>los</w:t>
      </w:r>
      <w:r w:rsidRPr="0068277E">
        <w:rPr>
          <w:rFonts w:ascii="Arial" w:hAnsi="Arial" w:cs="Arial"/>
          <w:spacing w:val="-8"/>
          <w:sz w:val="22"/>
          <w:szCs w:val="22"/>
        </w:rPr>
        <w:t xml:space="preserve"> </w:t>
      </w:r>
      <w:r w:rsidRPr="0068277E">
        <w:rPr>
          <w:rFonts w:ascii="Arial" w:hAnsi="Arial" w:cs="Arial"/>
          <w:sz w:val="22"/>
          <w:szCs w:val="22"/>
        </w:rPr>
        <w:t>datos</w:t>
      </w:r>
      <w:r w:rsidRPr="0068277E">
        <w:rPr>
          <w:rFonts w:ascii="Arial" w:hAnsi="Arial" w:cs="Arial"/>
          <w:spacing w:val="-8"/>
          <w:sz w:val="22"/>
          <w:szCs w:val="22"/>
        </w:rPr>
        <w:t xml:space="preserve"> </w:t>
      </w:r>
      <w:r w:rsidRPr="0068277E">
        <w:rPr>
          <w:rFonts w:ascii="Arial" w:hAnsi="Arial" w:cs="Arial"/>
          <w:sz w:val="22"/>
          <w:szCs w:val="22"/>
        </w:rPr>
        <w:t>suministrados y</w:t>
      </w:r>
      <w:r w:rsidRPr="0068277E">
        <w:rPr>
          <w:rFonts w:ascii="Arial" w:hAnsi="Arial" w:cs="Arial"/>
          <w:spacing w:val="-2"/>
          <w:sz w:val="22"/>
          <w:szCs w:val="22"/>
        </w:rPr>
        <w:t xml:space="preserve"> </w:t>
      </w:r>
      <w:r w:rsidRPr="0068277E">
        <w:rPr>
          <w:rFonts w:ascii="Arial" w:hAnsi="Arial" w:cs="Arial"/>
          <w:sz w:val="22"/>
          <w:szCs w:val="22"/>
        </w:rPr>
        <w:t>registrados</w:t>
      </w:r>
      <w:r w:rsidRPr="0068277E">
        <w:rPr>
          <w:rFonts w:ascii="Arial" w:hAnsi="Arial" w:cs="Arial"/>
          <w:spacing w:val="-2"/>
          <w:sz w:val="22"/>
          <w:szCs w:val="22"/>
        </w:rPr>
        <w:t xml:space="preserve"> </w:t>
      </w:r>
      <w:r w:rsidRPr="0068277E">
        <w:rPr>
          <w:rFonts w:ascii="Arial" w:hAnsi="Arial" w:cs="Arial"/>
          <w:sz w:val="22"/>
          <w:szCs w:val="22"/>
        </w:rPr>
        <w:t>en</w:t>
      </w:r>
      <w:r w:rsidRPr="0068277E">
        <w:rPr>
          <w:rFonts w:ascii="Arial" w:hAnsi="Arial" w:cs="Arial"/>
          <w:spacing w:val="-2"/>
          <w:sz w:val="22"/>
          <w:szCs w:val="22"/>
        </w:rPr>
        <w:t xml:space="preserve"> </w:t>
      </w:r>
      <w:r w:rsidRPr="0068277E">
        <w:rPr>
          <w:rFonts w:ascii="Arial" w:hAnsi="Arial" w:cs="Arial"/>
          <w:sz w:val="22"/>
          <w:szCs w:val="22"/>
        </w:rPr>
        <w:t>el</w:t>
      </w:r>
      <w:r w:rsidRPr="0068277E">
        <w:rPr>
          <w:rFonts w:ascii="Arial" w:hAnsi="Arial" w:cs="Arial"/>
          <w:spacing w:val="-5"/>
          <w:sz w:val="22"/>
          <w:szCs w:val="22"/>
        </w:rPr>
        <w:t xml:space="preserve"> </w:t>
      </w:r>
      <w:r w:rsidRPr="0068277E">
        <w:rPr>
          <w:rFonts w:ascii="Arial" w:hAnsi="Arial" w:cs="Arial"/>
          <w:sz w:val="22"/>
          <w:szCs w:val="22"/>
        </w:rPr>
        <w:t>sistema</w:t>
      </w:r>
      <w:r w:rsidRPr="0068277E">
        <w:rPr>
          <w:rFonts w:ascii="Arial" w:hAnsi="Arial" w:cs="Arial"/>
          <w:spacing w:val="-4"/>
          <w:sz w:val="22"/>
          <w:szCs w:val="22"/>
        </w:rPr>
        <w:t xml:space="preserve"> </w:t>
      </w:r>
      <w:r w:rsidRPr="0068277E">
        <w:rPr>
          <w:rFonts w:ascii="Arial" w:hAnsi="Arial" w:cs="Arial"/>
          <w:sz w:val="22"/>
          <w:szCs w:val="22"/>
        </w:rPr>
        <w:t>de</w:t>
      </w:r>
      <w:r w:rsidRPr="0068277E">
        <w:rPr>
          <w:rFonts w:ascii="Arial" w:hAnsi="Arial" w:cs="Arial"/>
          <w:spacing w:val="-2"/>
          <w:sz w:val="22"/>
          <w:szCs w:val="22"/>
        </w:rPr>
        <w:t xml:space="preserve"> </w:t>
      </w:r>
      <w:r w:rsidRPr="0068277E">
        <w:rPr>
          <w:rFonts w:ascii="Arial" w:hAnsi="Arial" w:cs="Arial"/>
          <w:sz w:val="22"/>
          <w:szCs w:val="22"/>
        </w:rPr>
        <w:t>información</w:t>
      </w:r>
      <w:r w:rsidRPr="0068277E">
        <w:rPr>
          <w:rFonts w:ascii="Arial" w:hAnsi="Arial" w:cs="Arial"/>
          <w:spacing w:val="-4"/>
          <w:sz w:val="22"/>
          <w:szCs w:val="22"/>
        </w:rPr>
        <w:t xml:space="preserve"> </w:t>
      </w:r>
      <w:r w:rsidRPr="0068277E">
        <w:rPr>
          <w:rFonts w:ascii="Arial" w:hAnsi="Arial" w:cs="Arial"/>
          <w:sz w:val="22"/>
          <w:szCs w:val="22"/>
        </w:rPr>
        <w:t>de</w:t>
      </w:r>
      <w:r w:rsidRPr="0068277E">
        <w:rPr>
          <w:rFonts w:ascii="Arial" w:hAnsi="Arial" w:cs="Arial"/>
          <w:spacing w:val="-4"/>
          <w:sz w:val="22"/>
          <w:szCs w:val="22"/>
        </w:rPr>
        <w:t xml:space="preserve"> </w:t>
      </w:r>
      <w:r w:rsidRPr="0068277E">
        <w:rPr>
          <w:rFonts w:ascii="Arial" w:hAnsi="Arial" w:cs="Arial"/>
          <w:sz w:val="22"/>
          <w:szCs w:val="22"/>
        </w:rPr>
        <w:t>inventarios</w:t>
      </w:r>
      <w:r w:rsidRPr="0068277E">
        <w:rPr>
          <w:rFonts w:ascii="Arial" w:hAnsi="Arial" w:cs="Arial"/>
          <w:spacing w:val="-2"/>
          <w:sz w:val="22"/>
          <w:szCs w:val="22"/>
        </w:rPr>
        <w:t xml:space="preserve"> </w:t>
      </w:r>
      <w:r w:rsidRPr="0068277E">
        <w:rPr>
          <w:rFonts w:ascii="Arial" w:hAnsi="Arial" w:cs="Arial"/>
          <w:sz w:val="22"/>
          <w:szCs w:val="22"/>
        </w:rPr>
        <w:t>del</w:t>
      </w:r>
      <w:r w:rsidRPr="0068277E">
        <w:rPr>
          <w:rFonts w:ascii="Arial" w:hAnsi="Arial" w:cs="Arial"/>
          <w:spacing w:val="-2"/>
          <w:sz w:val="22"/>
          <w:szCs w:val="22"/>
        </w:rPr>
        <w:t xml:space="preserve"> </w:t>
      </w:r>
      <w:r w:rsidRPr="0068277E">
        <w:rPr>
          <w:rFonts w:ascii="Arial" w:hAnsi="Arial" w:cs="Arial"/>
          <w:sz w:val="22"/>
          <w:szCs w:val="22"/>
        </w:rPr>
        <w:t>Grupo</w:t>
      </w:r>
      <w:r w:rsidRPr="0068277E">
        <w:rPr>
          <w:rFonts w:ascii="Arial" w:hAnsi="Arial" w:cs="Arial"/>
          <w:spacing w:val="-4"/>
          <w:sz w:val="22"/>
          <w:szCs w:val="22"/>
        </w:rPr>
        <w:t xml:space="preserve"> </w:t>
      </w:r>
      <w:r w:rsidRPr="0068277E">
        <w:rPr>
          <w:rFonts w:ascii="Arial" w:hAnsi="Arial" w:cs="Arial"/>
          <w:sz w:val="22"/>
          <w:szCs w:val="22"/>
        </w:rPr>
        <w:t>de</w:t>
      </w:r>
      <w:r w:rsidRPr="0068277E">
        <w:rPr>
          <w:rFonts w:ascii="Arial" w:hAnsi="Arial" w:cs="Arial"/>
          <w:spacing w:val="-2"/>
          <w:sz w:val="22"/>
          <w:szCs w:val="22"/>
        </w:rPr>
        <w:t xml:space="preserve"> </w:t>
      </w:r>
      <w:r w:rsidRPr="0068277E">
        <w:rPr>
          <w:rFonts w:ascii="Arial" w:hAnsi="Arial" w:cs="Arial"/>
          <w:sz w:val="22"/>
          <w:szCs w:val="22"/>
        </w:rPr>
        <w:t>Almacén</w:t>
      </w:r>
      <w:r w:rsidRPr="0068277E">
        <w:rPr>
          <w:rFonts w:ascii="Arial" w:hAnsi="Arial" w:cs="Arial"/>
          <w:spacing w:val="-2"/>
          <w:sz w:val="22"/>
          <w:szCs w:val="22"/>
        </w:rPr>
        <w:t xml:space="preserve"> </w:t>
      </w:r>
      <w:r w:rsidRPr="0068277E">
        <w:rPr>
          <w:rFonts w:ascii="Arial" w:hAnsi="Arial" w:cs="Arial"/>
          <w:sz w:val="22"/>
          <w:szCs w:val="22"/>
        </w:rPr>
        <w:t>y</w:t>
      </w:r>
      <w:r w:rsidRPr="0068277E">
        <w:rPr>
          <w:rFonts w:ascii="Arial" w:hAnsi="Arial" w:cs="Arial"/>
          <w:spacing w:val="-4"/>
          <w:sz w:val="22"/>
          <w:szCs w:val="22"/>
        </w:rPr>
        <w:t xml:space="preserve"> </w:t>
      </w:r>
      <w:r w:rsidRPr="0068277E">
        <w:rPr>
          <w:rFonts w:ascii="Arial" w:hAnsi="Arial" w:cs="Arial"/>
          <w:sz w:val="22"/>
          <w:szCs w:val="22"/>
        </w:rPr>
        <w:t>Activos Fijos,</w:t>
      </w:r>
      <w:r w:rsidRPr="0068277E">
        <w:rPr>
          <w:rFonts w:ascii="Arial" w:hAnsi="Arial" w:cs="Arial"/>
          <w:spacing w:val="-12"/>
          <w:sz w:val="22"/>
          <w:szCs w:val="22"/>
        </w:rPr>
        <w:t xml:space="preserve"> </w:t>
      </w:r>
      <w:r w:rsidRPr="0068277E">
        <w:rPr>
          <w:rFonts w:ascii="Arial" w:hAnsi="Arial" w:cs="Arial"/>
          <w:sz w:val="22"/>
          <w:szCs w:val="22"/>
        </w:rPr>
        <w:t>la</w:t>
      </w:r>
      <w:r w:rsidRPr="0068277E">
        <w:rPr>
          <w:rFonts w:ascii="Arial" w:hAnsi="Arial" w:cs="Arial"/>
          <w:spacing w:val="-12"/>
          <w:sz w:val="22"/>
          <w:szCs w:val="22"/>
        </w:rPr>
        <w:t xml:space="preserve"> </w:t>
      </w:r>
      <w:r w:rsidRPr="0068277E">
        <w:rPr>
          <w:rFonts w:ascii="Arial" w:hAnsi="Arial" w:cs="Arial"/>
          <w:sz w:val="22"/>
          <w:szCs w:val="22"/>
        </w:rPr>
        <w:t>Dirección</w:t>
      </w:r>
      <w:r w:rsidRPr="0068277E">
        <w:rPr>
          <w:rFonts w:ascii="Arial" w:hAnsi="Arial" w:cs="Arial"/>
          <w:spacing w:val="-11"/>
          <w:sz w:val="22"/>
          <w:szCs w:val="22"/>
        </w:rPr>
        <w:t xml:space="preserve"> </w:t>
      </w:r>
      <w:r w:rsidRPr="0068277E">
        <w:rPr>
          <w:rFonts w:ascii="Arial" w:hAnsi="Arial" w:cs="Arial"/>
          <w:sz w:val="22"/>
          <w:szCs w:val="22"/>
        </w:rPr>
        <w:t>de</w:t>
      </w:r>
      <w:r w:rsidRPr="0068277E">
        <w:rPr>
          <w:rFonts w:ascii="Arial" w:hAnsi="Arial" w:cs="Arial"/>
          <w:spacing w:val="-12"/>
          <w:sz w:val="22"/>
          <w:szCs w:val="22"/>
        </w:rPr>
        <w:t xml:space="preserve"> </w:t>
      </w:r>
      <w:r w:rsidRPr="0068277E">
        <w:rPr>
          <w:rFonts w:ascii="Arial" w:hAnsi="Arial" w:cs="Arial"/>
          <w:sz w:val="22"/>
          <w:szCs w:val="22"/>
        </w:rPr>
        <w:t>Infraestructura</w:t>
      </w:r>
      <w:r w:rsidRPr="0068277E">
        <w:rPr>
          <w:rFonts w:ascii="Arial" w:hAnsi="Arial" w:cs="Arial"/>
          <w:spacing w:val="-12"/>
          <w:sz w:val="22"/>
          <w:szCs w:val="22"/>
        </w:rPr>
        <w:t xml:space="preserve"> </w:t>
      </w:r>
      <w:r w:rsidRPr="0068277E">
        <w:rPr>
          <w:rFonts w:ascii="Arial" w:hAnsi="Arial" w:cs="Arial"/>
          <w:sz w:val="22"/>
          <w:szCs w:val="22"/>
        </w:rPr>
        <w:t>y</w:t>
      </w:r>
      <w:r w:rsidRPr="0068277E">
        <w:rPr>
          <w:rFonts w:ascii="Arial" w:hAnsi="Arial" w:cs="Arial"/>
          <w:spacing w:val="-13"/>
          <w:sz w:val="22"/>
          <w:szCs w:val="22"/>
        </w:rPr>
        <w:t xml:space="preserve"> </w:t>
      </w:r>
      <w:r w:rsidRPr="0068277E">
        <w:rPr>
          <w:rFonts w:ascii="Arial" w:hAnsi="Arial" w:cs="Arial"/>
          <w:sz w:val="22"/>
          <w:szCs w:val="22"/>
        </w:rPr>
        <w:t>Soporte</w:t>
      </w:r>
      <w:r w:rsidRPr="0068277E">
        <w:rPr>
          <w:rFonts w:ascii="Arial" w:hAnsi="Arial" w:cs="Arial"/>
          <w:spacing w:val="-12"/>
          <w:sz w:val="22"/>
          <w:szCs w:val="22"/>
        </w:rPr>
        <w:t xml:space="preserve"> </w:t>
      </w:r>
      <w:r w:rsidRPr="0068277E">
        <w:rPr>
          <w:rFonts w:ascii="Arial" w:hAnsi="Arial" w:cs="Arial"/>
          <w:sz w:val="22"/>
          <w:szCs w:val="22"/>
        </w:rPr>
        <w:t>de</w:t>
      </w:r>
      <w:r w:rsidRPr="0068277E">
        <w:rPr>
          <w:rFonts w:ascii="Arial" w:hAnsi="Arial" w:cs="Arial"/>
          <w:spacing w:val="-7"/>
          <w:sz w:val="22"/>
          <w:szCs w:val="22"/>
        </w:rPr>
        <w:t xml:space="preserve"> </w:t>
      </w:r>
      <w:r w:rsidRPr="0068277E">
        <w:rPr>
          <w:rFonts w:ascii="Arial" w:hAnsi="Arial" w:cs="Arial"/>
          <w:sz w:val="22"/>
          <w:szCs w:val="22"/>
        </w:rPr>
        <w:t>TI</w:t>
      </w:r>
      <w:r w:rsidRPr="0068277E">
        <w:rPr>
          <w:rFonts w:ascii="Arial" w:hAnsi="Arial" w:cs="Arial"/>
          <w:spacing w:val="-12"/>
          <w:sz w:val="22"/>
          <w:szCs w:val="22"/>
        </w:rPr>
        <w:t xml:space="preserve"> </w:t>
      </w:r>
      <w:r w:rsidRPr="0068277E">
        <w:rPr>
          <w:rFonts w:ascii="Arial" w:hAnsi="Arial" w:cs="Arial"/>
          <w:sz w:val="22"/>
          <w:szCs w:val="22"/>
        </w:rPr>
        <w:t>y</w:t>
      </w:r>
      <w:r w:rsidRPr="0068277E">
        <w:rPr>
          <w:rFonts w:ascii="Arial" w:hAnsi="Arial" w:cs="Arial"/>
          <w:spacing w:val="-13"/>
          <w:sz w:val="22"/>
          <w:szCs w:val="22"/>
        </w:rPr>
        <w:t xml:space="preserve"> </w:t>
      </w:r>
      <w:r w:rsidRPr="0068277E">
        <w:rPr>
          <w:rFonts w:ascii="Arial" w:hAnsi="Arial" w:cs="Arial"/>
          <w:sz w:val="22"/>
          <w:szCs w:val="22"/>
        </w:rPr>
        <w:t>la</w:t>
      </w:r>
      <w:r w:rsidRPr="0068277E">
        <w:rPr>
          <w:rFonts w:ascii="Arial" w:hAnsi="Arial" w:cs="Arial"/>
          <w:spacing w:val="-12"/>
          <w:sz w:val="22"/>
          <w:szCs w:val="22"/>
        </w:rPr>
        <w:t xml:space="preserve"> </w:t>
      </w:r>
      <w:r w:rsidRPr="0068277E">
        <w:rPr>
          <w:rFonts w:ascii="Arial" w:hAnsi="Arial" w:cs="Arial"/>
          <w:sz w:val="22"/>
          <w:szCs w:val="22"/>
        </w:rPr>
        <w:t>Dirección</w:t>
      </w:r>
      <w:r w:rsidRPr="0068277E">
        <w:rPr>
          <w:rFonts w:ascii="Arial" w:hAnsi="Arial" w:cs="Arial"/>
          <w:spacing w:val="-11"/>
          <w:sz w:val="22"/>
          <w:szCs w:val="22"/>
        </w:rPr>
        <w:t xml:space="preserve"> </w:t>
      </w:r>
      <w:r w:rsidRPr="0068277E">
        <w:rPr>
          <w:rFonts w:ascii="Arial" w:hAnsi="Arial" w:cs="Arial"/>
          <w:sz w:val="22"/>
          <w:szCs w:val="22"/>
        </w:rPr>
        <w:t>de</w:t>
      </w:r>
      <w:r w:rsidRPr="0068277E">
        <w:rPr>
          <w:rFonts w:ascii="Arial" w:hAnsi="Arial" w:cs="Arial"/>
          <w:spacing w:val="-12"/>
          <w:sz w:val="22"/>
          <w:szCs w:val="22"/>
        </w:rPr>
        <w:t xml:space="preserve"> </w:t>
      </w:r>
      <w:r w:rsidRPr="0068277E">
        <w:rPr>
          <w:rFonts w:ascii="Arial" w:hAnsi="Arial" w:cs="Arial"/>
          <w:sz w:val="22"/>
          <w:szCs w:val="22"/>
        </w:rPr>
        <w:t>Telecomunicaciones y Ayudas a la Navegación Aérea teniendo en cuenta que a estas áreas, de acuerdo con sus</w:t>
      </w:r>
      <w:r w:rsidRPr="0068277E">
        <w:rPr>
          <w:rFonts w:ascii="Arial" w:hAnsi="Arial" w:cs="Arial"/>
          <w:spacing w:val="-1"/>
          <w:sz w:val="22"/>
          <w:szCs w:val="22"/>
        </w:rPr>
        <w:t xml:space="preserve"> </w:t>
      </w:r>
      <w:r w:rsidRPr="0068277E">
        <w:rPr>
          <w:rFonts w:ascii="Arial" w:hAnsi="Arial" w:cs="Arial"/>
          <w:sz w:val="22"/>
          <w:szCs w:val="22"/>
        </w:rPr>
        <w:t>roles</w:t>
      </w:r>
      <w:r w:rsidRPr="0068277E">
        <w:rPr>
          <w:rFonts w:ascii="Arial" w:hAnsi="Arial" w:cs="Arial"/>
          <w:spacing w:val="-1"/>
          <w:sz w:val="22"/>
          <w:szCs w:val="22"/>
        </w:rPr>
        <w:t xml:space="preserve"> </w:t>
      </w:r>
      <w:r w:rsidRPr="0068277E">
        <w:rPr>
          <w:rFonts w:ascii="Arial" w:hAnsi="Arial" w:cs="Arial"/>
          <w:sz w:val="22"/>
          <w:szCs w:val="22"/>
        </w:rPr>
        <w:t>y</w:t>
      </w:r>
      <w:r w:rsidRPr="0068277E">
        <w:rPr>
          <w:rFonts w:ascii="Arial" w:hAnsi="Arial" w:cs="Arial"/>
          <w:spacing w:val="-1"/>
          <w:sz w:val="22"/>
          <w:szCs w:val="22"/>
        </w:rPr>
        <w:t xml:space="preserve"> </w:t>
      </w:r>
      <w:r w:rsidRPr="0068277E">
        <w:rPr>
          <w:rFonts w:ascii="Arial" w:hAnsi="Arial" w:cs="Arial"/>
          <w:sz w:val="22"/>
          <w:szCs w:val="22"/>
        </w:rPr>
        <w:t>competencias,</w:t>
      </w:r>
      <w:r w:rsidRPr="0068277E">
        <w:rPr>
          <w:rFonts w:ascii="Arial" w:hAnsi="Arial" w:cs="Arial"/>
          <w:spacing w:val="-1"/>
          <w:sz w:val="22"/>
          <w:szCs w:val="22"/>
        </w:rPr>
        <w:t xml:space="preserve"> </w:t>
      </w:r>
      <w:r w:rsidRPr="0068277E">
        <w:rPr>
          <w:rFonts w:ascii="Arial" w:hAnsi="Arial" w:cs="Arial"/>
          <w:sz w:val="22"/>
          <w:szCs w:val="22"/>
        </w:rPr>
        <w:t>les</w:t>
      </w:r>
      <w:r w:rsidRPr="0068277E">
        <w:rPr>
          <w:rFonts w:ascii="Arial" w:hAnsi="Arial" w:cs="Arial"/>
          <w:spacing w:val="-1"/>
          <w:sz w:val="22"/>
          <w:szCs w:val="22"/>
        </w:rPr>
        <w:t xml:space="preserve"> </w:t>
      </w:r>
      <w:r w:rsidRPr="0068277E">
        <w:rPr>
          <w:rFonts w:ascii="Arial" w:hAnsi="Arial" w:cs="Arial"/>
          <w:sz w:val="22"/>
          <w:szCs w:val="22"/>
        </w:rPr>
        <w:t>corresponde la</w:t>
      </w:r>
      <w:r w:rsidRPr="0068277E">
        <w:rPr>
          <w:rFonts w:ascii="Arial" w:hAnsi="Arial" w:cs="Arial"/>
          <w:spacing w:val="-3"/>
          <w:sz w:val="22"/>
          <w:szCs w:val="22"/>
        </w:rPr>
        <w:t xml:space="preserve"> </w:t>
      </w:r>
      <w:r w:rsidRPr="0068277E">
        <w:rPr>
          <w:rFonts w:ascii="Arial" w:hAnsi="Arial" w:cs="Arial"/>
          <w:sz w:val="22"/>
          <w:szCs w:val="22"/>
        </w:rPr>
        <w:t>adquisición,</w:t>
      </w:r>
      <w:r w:rsidRPr="0068277E">
        <w:rPr>
          <w:rFonts w:ascii="Arial" w:hAnsi="Arial" w:cs="Arial"/>
          <w:spacing w:val="-1"/>
          <w:sz w:val="22"/>
          <w:szCs w:val="22"/>
        </w:rPr>
        <w:t xml:space="preserve"> </w:t>
      </w:r>
      <w:r w:rsidRPr="0068277E">
        <w:rPr>
          <w:rFonts w:ascii="Arial" w:hAnsi="Arial" w:cs="Arial"/>
          <w:sz w:val="22"/>
          <w:szCs w:val="22"/>
        </w:rPr>
        <w:t>ingreso,</w:t>
      </w:r>
      <w:r w:rsidRPr="0068277E">
        <w:rPr>
          <w:rFonts w:ascii="Arial" w:hAnsi="Arial" w:cs="Arial"/>
          <w:spacing w:val="-1"/>
          <w:sz w:val="22"/>
          <w:szCs w:val="22"/>
        </w:rPr>
        <w:t xml:space="preserve"> </w:t>
      </w:r>
      <w:r w:rsidRPr="0068277E">
        <w:rPr>
          <w:rFonts w:ascii="Arial" w:hAnsi="Arial" w:cs="Arial"/>
          <w:sz w:val="22"/>
          <w:szCs w:val="22"/>
        </w:rPr>
        <w:t xml:space="preserve">registro, actualización, seguimiento y </w:t>
      </w:r>
    </w:p>
    <w:p w14:paraId="41C97B27" w14:textId="77777777" w:rsidR="0068277E" w:rsidRPr="0068277E" w:rsidRDefault="0068277E" w:rsidP="006A2C5A">
      <w:pPr>
        <w:pStyle w:val="Textoindependiente"/>
        <w:spacing w:line="249" w:lineRule="auto"/>
        <w:ind w:left="115" w:right="605" w:hanging="10"/>
        <w:jc w:val="both"/>
        <w:rPr>
          <w:rFonts w:ascii="Arial" w:hAnsi="Arial" w:cs="Arial"/>
          <w:sz w:val="22"/>
          <w:szCs w:val="22"/>
        </w:rPr>
      </w:pPr>
    </w:p>
    <w:p w14:paraId="6119945B" w14:textId="77777777" w:rsidR="0068277E" w:rsidRPr="0068277E" w:rsidRDefault="0068277E" w:rsidP="006A2C5A">
      <w:pPr>
        <w:pStyle w:val="Textoindependiente"/>
        <w:spacing w:line="249" w:lineRule="auto"/>
        <w:ind w:left="115" w:right="605" w:hanging="10"/>
        <w:jc w:val="both"/>
        <w:rPr>
          <w:rFonts w:ascii="Arial" w:hAnsi="Arial" w:cs="Arial"/>
          <w:sz w:val="22"/>
          <w:szCs w:val="22"/>
        </w:rPr>
      </w:pPr>
    </w:p>
    <w:p w14:paraId="7D611A55" w14:textId="6986528B" w:rsidR="002212F6" w:rsidRPr="0068277E" w:rsidRDefault="002212F6" w:rsidP="006A2C5A">
      <w:pPr>
        <w:pStyle w:val="Textoindependiente"/>
        <w:spacing w:line="249" w:lineRule="auto"/>
        <w:ind w:left="115" w:right="605" w:hanging="10"/>
        <w:jc w:val="both"/>
        <w:rPr>
          <w:rFonts w:ascii="Arial" w:hAnsi="Arial" w:cs="Arial"/>
          <w:sz w:val="22"/>
          <w:szCs w:val="22"/>
        </w:rPr>
      </w:pPr>
      <w:r w:rsidRPr="0068277E">
        <w:rPr>
          <w:rFonts w:ascii="Arial" w:hAnsi="Arial" w:cs="Arial"/>
          <w:sz w:val="22"/>
          <w:szCs w:val="22"/>
        </w:rPr>
        <w:t>control de los equipos informáticos, sistemas de información y aseguramiento del licenciamiento del Software instalado.</w:t>
      </w:r>
    </w:p>
    <w:p w14:paraId="58423DE5" w14:textId="77777777" w:rsidR="00027C28" w:rsidRPr="0068277E" w:rsidRDefault="00027C28" w:rsidP="006A2C5A">
      <w:pPr>
        <w:pStyle w:val="Textoindependiente"/>
        <w:spacing w:before="26"/>
        <w:jc w:val="both"/>
        <w:rPr>
          <w:rFonts w:ascii="Arial" w:hAnsi="Arial" w:cs="Arial"/>
          <w:sz w:val="22"/>
          <w:szCs w:val="22"/>
        </w:rPr>
      </w:pPr>
    </w:p>
    <w:p w14:paraId="004D4F2A" w14:textId="0E091CCC" w:rsidR="00027C28" w:rsidRPr="0068277E" w:rsidRDefault="00767C0F" w:rsidP="006A2C5A">
      <w:pPr>
        <w:pStyle w:val="Textoindependiente"/>
        <w:spacing w:line="249" w:lineRule="auto"/>
        <w:ind w:left="115" w:right="604" w:hanging="10"/>
        <w:jc w:val="both"/>
        <w:rPr>
          <w:rFonts w:ascii="Arial" w:hAnsi="Arial" w:cs="Arial"/>
          <w:spacing w:val="-2"/>
          <w:sz w:val="22"/>
          <w:szCs w:val="22"/>
        </w:rPr>
      </w:pPr>
      <w:r w:rsidRPr="0068277E">
        <w:rPr>
          <w:rFonts w:ascii="Arial" w:hAnsi="Arial" w:cs="Arial"/>
          <w:sz w:val="22"/>
          <w:szCs w:val="22"/>
        </w:rPr>
        <w:t xml:space="preserve">Los computadores (mesa y portátiles) adquiridos institucionalmente tienen asociados el sistema operativo y su inventario es controlado por el </w:t>
      </w:r>
      <w:r w:rsidR="002F7941" w:rsidRPr="0068277E">
        <w:rPr>
          <w:rFonts w:ascii="Arial" w:hAnsi="Arial" w:cs="Arial"/>
          <w:sz w:val="22"/>
          <w:szCs w:val="22"/>
        </w:rPr>
        <w:t>A</w:t>
      </w:r>
      <w:r w:rsidRPr="0068277E">
        <w:rPr>
          <w:rFonts w:ascii="Arial" w:hAnsi="Arial" w:cs="Arial"/>
          <w:sz w:val="22"/>
          <w:szCs w:val="22"/>
        </w:rPr>
        <w:t>lmacén. Igual sucede con las licencias adquiridas, sin embargo, algunas de las licencias de Software adquiridas se hacen</w:t>
      </w:r>
      <w:r w:rsidRPr="0068277E">
        <w:rPr>
          <w:rFonts w:ascii="Arial" w:hAnsi="Arial" w:cs="Arial"/>
          <w:spacing w:val="-5"/>
          <w:sz w:val="22"/>
          <w:szCs w:val="22"/>
        </w:rPr>
        <w:t xml:space="preserve"> </w:t>
      </w:r>
      <w:r w:rsidRPr="0068277E">
        <w:rPr>
          <w:rFonts w:ascii="Arial" w:hAnsi="Arial" w:cs="Arial"/>
          <w:sz w:val="22"/>
          <w:szCs w:val="22"/>
        </w:rPr>
        <w:t>por</w:t>
      </w:r>
      <w:r w:rsidRPr="0068277E">
        <w:rPr>
          <w:rFonts w:ascii="Arial" w:hAnsi="Arial" w:cs="Arial"/>
          <w:spacing w:val="-6"/>
          <w:sz w:val="22"/>
          <w:szCs w:val="22"/>
        </w:rPr>
        <w:t xml:space="preserve"> </w:t>
      </w:r>
      <w:r w:rsidRPr="0068277E">
        <w:rPr>
          <w:rFonts w:ascii="Arial" w:hAnsi="Arial" w:cs="Arial"/>
          <w:sz w:val="22"/>
          <w:szCs w:val="22"/>
        </w:rPr>
        <w:t>suscripción,</w:t>
      </w:r>
      <w:r w:rsidRPr="0068277E">
        <w:rPr>
          <w:rFonts w:ascii="Arial" w:hAnsi="Arial" w:cs="Arial"/>
          <w:spacing w:val="-7"/>
          <w:sz w:val="22"/>
          <w:szCs w:val="22"/>
        </w:rPr>
        <w:t xml:space="preserve"> </w:t>
      </w:r>
      <w:r w:rsidRPr="0068277E">
        <w:rPr>
          <w:rFonts w:ascii="Arial" w:hAnsi="Arial" w:cs="Arial"/>
          <w:sz w:val="22"/>
          <w:szCs w:val="22"/>
        </w:rPr>
        <w:t>las</w:t>
      </w:r>
      <w:r w:rsidRPr="0068277E">
        <w:rPr>
          <w:rFonts w:ascii="Arial" w:hAnsi="Arial" w:cs="Arial"/>
          <w:spacing w:val="-5"/>
          <w:sz w:val="22"/>
          <w:szCs w:val="22"/>
        </w:rPr>
        <w:t xml:space="preserve"> </w:t>
      </w:r>
      <w:r w:rsidRPr="0068277E">
        <w:rPr>
          <w:rFonts w:ascii="Arial" w:hAnsi="Arial" w:cs="Arial"/>
          <w:sz w:val="22"/>
          <w:szCs w:val="22"/>
        </w:rPr>
        <w:t>cuales</w:t>
      </w:r>
      <w:r w:rsidRPr="0068277E">
        <w:rPr>
          <w:rFonts w:ascii="Arial" w:hAnsi="Arial" w:cs="Arial"/>
          <w:spacing w:val="-7"/>
          <w:sz w:val="22"/>
          <w:szCs w:val="22"/>
        </w:rPr>
        <w:t xml:space="preserve"> </w:t>
      </w:r>
      <w:r w:rsidRPr="0068277E">
        <w:rPr>
          <w:rFonts w:ascii="Arial" w:hAnsi="Arial" w:cs="Arial"/>
          <w:sz w:val="22"/>
          <w:szCs w:val="22"/>
        </w:rPr>
        <w:t>no</w:t>
      </w:r>
      <w:r w:rsidRPr="0068277E">
        <w:rPr>
          <w:rFonts w:ascii="Arial" w:hAnsi="Arial" w:cs="Arial"/>
          <w:spacing w:val="-7"/>
          <w:sz w:val="22"/>
          <w:szCs w:val="22"/>
        </w:rPr>
        <w:t xml:space="preserve"> </w:t>
      </w:r>
      <w:r w:rsidRPr="0068277E">
        <w:rPr>
          <w:rFonts w:ascii="Arial" w:hAnsi="Arial" w:cs="Arial"/>
          <w:sz w:val="22"/>
          <w:szCs w:val="22"/>
        </w:rPr>
        <w:t>ingresan</w:t>
      </w:r>
      <w:r w:rsidRPr="0068277E">
        <w:rPr>
          <w:rFonts w:ascii="Arial" w:hAnsi="Arial" w:cs="Arial"/>
          <w:spacing w:val="-7"/>
          <w:sz w:val="22"/>
          <w:szCs w:val="22"/>
        </w:rPr>
        <w:t xml:space="preserve"> </w:t>
      </w:r>
      <w:r w:rsidRPr="0068277E">
        <w:rPr>
          <w:rFonts w:ascii="Arial" w:hAnsi="Arial" w:cs="Arial"/>
          <w:sz w:val="22"/>
          <w:szCs w:val="22"/>
        </w:rPr>
        <w:t>al</w:t>
      </w:r>
      <w:r w:rsidRPr="0068277E">
        <w:rPr>
          <w:rFonts w:ascii="Arial" w:hAnsi="Arial" w:cs="Arial"/>
          <w:spacing w:val="-6"/>
          <w:sz w:val="22"/>
          <w:szCs w:val="22"/>
        </w:rPr>
        <w:t xml:space="preserve"> </w:t>
      </w:r>
      <w:r w:rsidR="002F7941" w:rsidRPr="0068277E">
        <w:rPr>
          <w:rFonts w:ascii="Arial" w:hAnsi="Arial" w:cs="Arial"/>
          <w:sz w:val="22"/>
          <w:szCs w:val="22"/>
        </w:rPr>
        <w:t>A</w:t>
      </w:r>
      <w:r w:rsidRPr="0068277E">
        <w:rPr>
          <w:rFonts w:ascii="Arial" w:hAnsi="Arial" w:cs="Arial"/>
          <w:sz w:val="22"/>
          <w:szCs w:val="22"/>
        </w:rPr>
        <w:t>lmacén,</w:t>
      </w:r>
      <w:r w:rsidRPr="0068277E">
        <w:rPr>
          <w:rFonts w:ascii="Arial" w:hAnsi="Arial" w:cs="Arial"/>
          <w:spacing w:val="-7"/>
          <w:sz w:val="22"/>
          <w:szCs w:val="22"/>
        </w:rPr>
        <w:t xml:space="preserve"> </w:t>
      </w:r>
      <w:r w:rsidRPr="0068277E">
        <w:rPr>
          <w:rFonts w:ascii="Arial" w:hAnsi="Arial" w:cs="Arial"/>
          <w:sz w:val="22"/>
          <w:szCs w:val="22"/>
        </w:rPr>
        <w:t>se</w:t>
      </w:r>
      <w:r w:rsidRPr="0068277E">
        <w:rPr>
          <w:rFonts w:ascii="Arial" w:hAnsi="Arial" w:cs="Arial"/>
          <w:spacing w:val="-7"/>
          <w:sz w:val="22"/>
          <w:szCs w:val="22"/>
        </w:rPr>
        <w:t xml:space="preserve"> </w:t>
      </w:r>
      <w:r w:rsidRPr="0068277E">
        <w:rPr>
          <w:rFonts w:ascii="Arial" w:hAnsi="Arial" w:cs="Arial"/>
          <w:sz w:val="22"/>
          <w:szCs w:val="22"/>
        </w:rPr>
        <w:t>asignan</w:t>
      </w:r>
      <w:r w:rsidRPr="0068277E">
        <w:rPr>
          <w:rFonts w:ascii="Arial" w:hAnsi="Arial" w:cs="Arial"/>
          <w:spacing w:val="-4"/>
          <w:sz w:val="22"/>
          <w:szCs w:val="22"/>
        </w:rPr>
        <w:t xml:space="preserve"> </w:t>
      </w:r>
      <w:r w:rsidRPr="0068277E">
        <w:rPr>
          <w:rFonts w:ascii="Arial" w:hAnsi="Arial" w:cs="Arial"/>
          <w:sz w:val="22"/>
          <w:szCs w:val="22"/>
        </w:rPr>
        <w:t>por</w:t>
      </w:r>
      <w:r w:rsidRPr="0068277E">
        <w:rPr>
          <w:rFonts w:ascii="Arial" w:hAnsi="Arial" w:cs="Arial"/>
          <w:spacing w:val="-6"/>
          <w:sz w:val="22"/>
          <w:szCs w:val="22"/>
        </w:rPr>
        <w:t xml:space="preserve"> </w:t>
      </w:r>
      <w:r w:rsidRPr="0068277E">
        <w:rPr>
          <w:rFonts w:ascii="Arial" w:hAnsi="Arial" w:cs="Arial"/>
          <w:sz w:val="22"/>
          <w:szCs w:val="22"/>
        </w:rPr>
        <w:t>usuario</w:t>
      </w:r>
      <w:r w:rsidRPr="0068277E">
        <w:rPr>
          <w:rFonts w:ascii="Arial" w:hAnsi="Arial" w:cs="Arial"/>
          <w:spacing w:val="-3"/>
          <w:sz w:val="22"/>
          <w:szCs w:val="22"/>
        </w:rPr>
        <w:t xml:space="preserve"> </w:t>
      </w:r>
      <w:r w:rsidRPr="0068277E">
        <w:rPr>
          <w:rFonts w:ascii="Arial" w:hAnsi="Arial" w:cs="Arial"/>
          <w:sz w:val="22"/>
          <w:szCs w:val="22"/>
        </w:rPr>
        <w:t>y</w:t>
      </w:r>
      <w:r w:rsidRPr="0068277E">
        <w:rPr>
          <w:rFonts w:ascii="Arial" w:hAnsi="Arial" w:cs="Arial"/>
          <w:spacing w:val="-8"/>
          <w:sz w:val="22"/>
          <w:szCs w:val="22"/>
        </w:rPr>
        <w:t xml:space="preserve"> </w:t>
      </w:r>
      <w:r w:rsidRPr="0068277E">
        <w:rPr>
          <w:rFonts w:ascii="Arial" w:hAnsi="Arial" w:cs="Arial"/>
          <w:sz w:val="22"/>
          <w:szCs w:val="22"/>
        </w:rPr>
        <w:t>no</w:t>
      </w:r>
      <w:r w:rsidRPr="0068277E">
        <w:rPr>
          <w:rFonts w:ascii="Arial" w:hAnsi="Arial" w:cs="Arial"/>
          <w:spacing w:val="-7"/>
          <w:sz w:val="22"/>
          <w:szCs w:val="22"/>
        </w:rPr>
        <w:t xml:space="preserve"> </w:t>
      </w:r>
      <w:r w:rsidRPr="0068277E">
        <w:rPr>
          <w:rFonts w:ascii="Arial" w:hAnsi="Arial" w:cs="Arial"/>
          <w:sz w:val="22"/>
          <w:szCs w:val="22"/>
        </w:rPr>
        <w:t xml:space="preserve">por equipo y su suscripción se hace por un tiempo definido, que al vencerse quedan </w:t>
      </w:r>
      <w:r w:rsidRPr="0068277E">
        <w:rPr>
          <w:rFonts w:ascii="Arial" w:hAnsi="Arial" w:cs="Arial"/>
          <w:spacing w:val="-2"/>
          <w:sz w:val="22"/>
          <w:szCs w:val="22"/>
        </w:rPr>
        <w:t>desactivadas.</w:t>
      </w:r>
    </w:p>
    <w:p w14:paraId="755BAD37" w14:textId="77777777" w:rsidR="00F12F58" w:rsidRPr="0068277E" w:rsidRDefault="00F12F58" w:rsidP="006A2C5A">
      <w:pPr>
        <w:pStyle w:val="Textoindependiente"/>
        <w:spacing w:line="249" w:lineRule="auto"/>
        <w:ind w:left="115" w:right="604" w:hanging="10"/>
        <w:jc w:val="both"/>
        <w:rPr>
          <w:rFonts w:ascii="Arial" w:hAnsi="Arial" w:cs="Arial"/>
          <w:spacing w:val="-2"/>
          <w:sz w:val="22"/>
          <w:szCs w:val="22"/>
        </w:rPr>
      </w:pPr>
    </w:p>
    <w:p w14:paraId="634820D9" w14:textId="77777777" w:rsidR="00F12F58" w:rsidRPr="0068277E" w:rsidRDefault="00F12F58" w:rsidP="0068277E">
      <w:pPr>
        <w:pStyle w:val="Textoindependiente"/>
        <w:spacing w:line="249" w:lineRule="auto"/>
        <w:ind w:right="604"/>
        <w:jc w:val="both"/>
        <w:rPr>
          <w:rFonts w:ascii="Arial" w:hAnsi="Arial" w:cs="Arial"/>
          <w:sz w:val="22"/>
          <w:szCs w:val="22"/>
        </w:rPr>
      </w:pPr>
    </w:p>
    <w:p w14:paraId="30E2B0FC" w14:textId="77777777" w:rsidR="00027C28" w:rsidRPr="0068277E" w:rsidRDefault="00027C28" w:rsidP="006A2C5A">
      <w:pPr>
        <w:pStyle w:val="Textoindependiente"/>
        <w:spacing w:before="21"/>
        <w:jc w:val="both"/>
        <w:rPr>
          <w:rFonts w:ascii="Arial" w:hAnsi="Arial" w:cs="Arial"/>
          <w:sz w:val="22"/>
          <w:szCs w:val="22"/>
        </w:rPr>
      </w:pPr>
    </w:p>
    <w:p w14:paraId="03AC8C44" w14:textId="77777777" w:rsidR="00027C28" w:rsidRPr="0068277E" w:rsidRDefault="00767C0F" w:rsidP="006A2C5A">
      <w:pPr>
        <w:pStyle w:val="Textoindependiente"/>
        <w:ind w:left="854"/>
        <w:jc w:val="both"/>
        <w:rPr>
          <w:rFonts w:ascii="Arial" w:hAnsi="Arial" w:cs="Arial"/>
          <w:b/>
          <w:bCs/>
          <w:spacing w:val="-2"/>
          <w:sz w:val="22"/>
          <w:szCs w:val="22"/>
        </w:rPr>
      </w:pPr>
      <w:r w:rsidRPr="0068277E">
        <w:rPr>
          <w:rFonts w:ascii="Arial" w:hAnsi="Arial" w:cs="Arial"/>
          <w:b/>
          <w:bCs/>
          <w:sz w:val="22"/>
          <w:szCs w:val="22"/>
        </w:rPr>
        <w:t>INVENTARIO</w:t>
      </w:r>
      <w:r w:rsidRPr="0068277E">
        <w:rPr>
          <w:rFonts w:ascii="Arial" w:hAnsi="Arial" w:cs="Arial"/>
          <w:b/>
          <w:bCs/>
          <w:spacing w:val="-3"/>
          <w:sz w:val="22"/>
          <w:szCs w:val="22"/>
        </w:rPr>
        <w:t xml:space="preserve"> </w:t>
      </w:r>
      <w:r w:rsidRPr="0068277E">
        <w:rPr>
          <w:rFonts w:ascii="Arial" w:hAnsi="Arial" w:cs="Arial"/>
          <w:b/>
          <w:bCs/>
          <w:sz w:val="22"/>
          <w:szCs w:val="22"/>
        </w:rPr>
        <w:t>DE</w:t>
      </w:r>
      <w:r w:rsidRPr="0068277E">
        <w:rPr>
          <w:rFonts w:ascii="Arial" w:hAnsi="Arial" w:cs="Arial"/>
          <w:b/>
          <w:bCs/>
          <w:spacing w:val="-4"/>
          <w:sz w:val="22"/>
          <w:szCs w:val="22"/>
        </w:rPr>
        <w:t xml:space="preserve"> </w:t>
      </w:r>
      <w:r w:rsidRPr="0068277E">
        <w:rPr>
          <w:rFonts w:ascii="Arial" w:hAnsi="Arial" w:cs="Arial"/>
          <w:b/>
          <w:bCs/>
          <w:sz w:val="22"/>
          <w:szCs w:val="22"/>
        </w:rPr>
        <w:t>EQUIPOS</w:t>
      </w:r>
      <w:r w:rsidRPr="0068277E">
        <w:rPr>
          <w:rFonts w:ascii="Arial" w:hAnsi="Arial" w:cs="Arial"/>
          <w:b/>
          <w:bCs/>
          <w:spacing w:val="-1"/>
          <w:sz w:val="22"/>
          <w:szCs w:val="22"/>
        </w:rPr>
        <w:t xml:space="preserve"> </w:t>
      </w:r>
      <w:r w:rsidRPr="0068277E">
        <w:rPr>
          <w:rFonts w:ascii="Arial" w:hAnsi="Arial" w:cs="Arial"/>
          <w:b/>
          <w:bCs/>
          <w:sz w:val="22"/>
          <w:szCs w:val="22"/>
        </w:rPr>
        <w:t>DE</w:t>
      </w:r>
      <w:r w:rsidRPr="0068277E">
        <w:rPr>
          <w:rFonts w:ascii="Arial" w:hAnsi="Arial" w:cs="Arial"/>
          <w:b/>
          <w:bCs/>
          <w:spacing w:val="-4"/>
          <w:sz w:val="22"/>
          <w:szCs w:val="22"/>
        </w:rPr>
        <w:t xml:space="preserve"> </w:t>
      </w:r>
      <w:r w:rsidRPr="0068277E">
        <w:rPr>
          <w:rFonts w:ascii="Arial" w:hAnsi="Arial" w:cs="Arial"/>
          <w:b/>
          <w:bCs/>
          <w:sz w:val="22"/>
          <w:szCs w:val="22"/>
        </w:rPr>
        <w:t>COMPUTO</w:t>
      </w:r>
      <w:r w:rsidRPr="0068277E">
        <w:rPr>
          <w:rFonts w:ascii="Arial" w:hAnsi="Arial" w:cs="Arial"/>
          <w:b/>
          <w:bCs/>
          <w:spacing w:val="1"/>
          <w:sz w:val="22"/>
          <w:szCs w:val="22"/>
        </w:rPr>
        <w:t xml:space="preserve"> </w:t>
      </w:r>
      <w:r w:rsidRPr="0068277E">
        <w:rPr>
          <w:rFonts w:ascii="Arial" w:hAnsi="Arial" w:cs="Arial"/>
          <w:b/>
          <w:bCs/>
          <w:sz w:val="22"/>
          <w:szCs w:val="22"/>
        </w:rPr>
        <w:t>-</w:t>
      </w:r>
      <w:r w:rsidRPr="0068277E">
        <w:rPr>
          <w:rFonts w:ascii="Arial" w:hAnsi="Arial" w:cs="Arial"/>
          <w:b/>
          <w:bCs/>
          <w:spacing w:val="-3"/>
          <w:sz w:val="22"/>
          <w:szCs w:val="22"/>
        </w:rPr>
        <w:t xml:space="preserve"> </w:t>
      </w:r>
      <w:r w:rsidRPr="0068277E">
        <w:rPr>
          <w:rFonts w:ascii="Arial" w:hAnsi="Arial" w:cs="Arial"/>
          <w:b/>
          <w:bCs/>
          <w:sz w:val="22"/>
          <w:szCs w:val="22"/>
        </w:rPr>
        <w:t>LICENCIAS</w:t>
      </w:r>
      <w:r w:rsidRPr="0068277E">
        <w:rPr>
          <w:rFonts w:ascii="Arial" w:hAnsi="Arial" w:cs="Arial"/>
          <w:b/>
          <w:bCs/>
          <w:spacing w:val="-2"/>
          <w:sz w:val="22"/>
          <w:szCs w:val="22"/>
        </w:rPr>
        <w:t xml:space="preserve"> </w:t>
      </w:r>
      <w:r w:rsidRPr="0068277E">
        <w:rPr>
          <w:rFonts w:ascii="Arial" w:hAnsi="Arial" w:cs="Arial"/>
          <w:b/>
          <w:bCs/>
          <w:sz w:val="22"/>
          <w:szCs w:val="22"/>
        </w:rPr>
        <w:t>–</w:t>
      </w:r>
      <w:r w:rsidRPr="0068277E">
        <w:rPr>
          <w:rFonts w:ascii="Arial" w:hAnsi="Arial" w:cs="Arial"/>
          <w:b/>
          <w:bCs/>
          <w:spacing w:val="-1"/>
          <w:sz w:val="22"/>
          <w:szCs w:val="22"/>
        </w:rPr>
        <w:t xml:space="preserve"> </w:t>
      </w:r>
      <w:r w:rsidRPr="0068277E">
        <w:rPr>
          <w:rFonts w:ascii="Arial" w:hAnsi="Arial" w:cs="Arial"/>
          <w:b/>
          <w:bCs/>
          <w:spacing w:val="-2"/>
          <w:sz w:val="22"/>
          <w:szCs w:val="22"/>
        </w:rPr>
        <w:t>SERVIDORES</w:t>
      </w:r>
    </w:p>
    <w:p w14:paraId="7918B666" w14:textId="77777777" w:rsidR="002B7519" w:rsidRPr="0068277E" w:rsidRDefault="002B7519" w:rsidP="006A2C5A">
      <w:pPr>
        <w:pStyle w:val="Textoindependiente"/>
        <w:ind w:left="854"/>
        <w:jc w:val="both"/>
        <w:rPr>
          <w:rFonts w:ascii="Arial" w:hAnsi="Arial" w:cs="Arial"/>
          <w:b/>
          <w:bCs/>
          <w:sz w:val="22"/>
          <w:szCs w:val="22"/>
        </w:rPr>
      </w:pPr>
    </w:p>
    <w:p w14:paraId="5BE3EC84" w14:textId="11E4FD97" w:rsidR="00027C28" w:rsidRPr="0068277E" w:rsidRDefault="002B7519" w:rsidP="006A2C5A">
      <w:pPr>
        <w:pStyle w:val="Textoindependiente"/>
        <w:spacing w:before="18"/>
        <w:jc w:val="both"/>
        <w:rPr>
          <w:rFonts w:ascii="Arial" w:hAnsi="Arial" w:cs="Arial"/>
          <w:sz w:val="22"/>
          <w:szCs w:val="22"/>
        </w:rPr>
      </w:pPr>
      <w:r w:rsidRPr="0068277E">
        <w:rPr>
          <w:rFonts w:ascii="Arial" w:hAnsi="Arial" w:cs="Arial"/>
          <w:noProof/>
          <w:sz w:val="22"/>
          <w:szCs w:val="22"/>
        </w:rPr>
        <w:drawing>
          <wp:inline distT="0" distB="0" distL="0" distR="0" wp14:anchorId="520C0C37" wp14:editId="75ECA9AB">
            <wp:extent cx="6043227" cy="1999397"/>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179" cy="2020556"/>
                    </a:xfrm>
                    <a:prstGeom prst="rect">
                      <a:avLst/>
                    </a:prstGeom>
                    <a:noFill/>
                    <a:ln>
                      <a:noFill/>
                    </a:ln>
                  </pic:spPr>
                </pic:pic>
              </a:graphicData>
            </a:graphic>
          </wp:inline>
        </w:drawing>
      </w:r>
    </w:p>
    <w:p w14:paraId="4A2FFA26" w14:textId="77777777" w:rsidR="00F12F58" w:rsidRPr="0068277E" w:rsidRDefault="00F12F58" w:rsidP="006A2C5A">
      <w:pPr>
        <w:pStyle w:val="Textoindependiente"/>
        <w:spacing w:before="18"/>
        <w:jc w:val="both"/>
        <w:rPr>
          <w:rFonts w:ascii="Arial" w:hAnsi="Arial" w:cs="Arial"/>
          <w:sz w:val="22"/>
          <w:szCs w:val="22"/>
        </w:rPr>
      </w:pPr>
    </w:p>
    <w:p w14:paraId="51F55F11" w14:textId="5AC9413C" w:rsidR="00027C28" w:rsidRPr="0068277E" w:rsidRDefault="00767C0F" w:rsidP="006A2C5A">
      <w:pPr>
        <w:pStyle w:val="Textoindependiente"/>
        <w:spacing w:line="249" w:lineRule="auto"/>
        <w:ind w:left="106" w:right="606"/>
        <w:jc w:val="both"/>
        <w:rPr>
          <w:rFonts w:ascii="Arial" w:hAnsi="Arial" w:cs="Arial"/>
          <w:sz w:val="22"/>
          <w:szCs w:val="22"/>
        </w:rPr>
      </w:pPr>
      <w:r w:rsidRPr="0068277E">
        <w:rPr>
          <w:rFonts w:ascii="Arial" w:hAnsi="Arial" w:cs="Arial"/>
          <w:sz w:val="22"/>
          <w:szCs w:val="22"/>
        </w:rPr>
        <w:t>Al corte del presente informe 31/12/202</w:t>
      </w:r>
      <w:r w:rsidR="00E34DFB" w:rsidRPr="0068277E">
        <w:rPr>
          <w:rFonts w:ascii="Arial" w:hAnsi="Arial" w:cs="Arial"/>
          <w:sz w:val="22"/>
          <w:szCs w:val="22"/>
        </w:rPr>
        <w:t>3</w:t>
      </w:r>
      <w:r w:rsidRPr="0068277E">
        <w:rPr>
          <w:rFonts w:ascii="Arial" w:hAnsi="Arial" w:cs="Arial"/>
          <w:sz w:val="22"/>
          <w:szCs w:val="22"/>
        </w:rPr>
        <w:t xml:space="preserve"> el almacén reportó </w:t>
      </w:r>
      <w:r w:rsidR="005A2033" w:rsidRPr="0068277E">
        <w:rPr>
          <w:rFonts w:ascii="Arial" w:hAnsi="Arial" w:cs="Arial"/>
          <w:sz w:val="22"/>
          <w:szCs w:val="22"/>
        </w:rPr>
        <w:t>1060</w:t>
      </w:r>
      <w:r w:rsidRPr="0068277E">
        <w:rPr>
          <w:rFonts w:ascii="Arial" w:hAnsi="Arial" w:cs="Arial"/>
          <w:sz w:val="22"/>
          <w:szCs w:val="22"/>
        </w:rPr>
        <w:t xml:space="preserve"> equipos</w:t>
      </w:r>
      <w:r w:rsidR="004C4671" w:rsidRPr="0068277E">
        <w:rPr>
          <w:rFonts w:ascii="Arial" w:hAnsi="Arial" w:cs="Arial"/>
          <w:sz w:val="22"/>
          <w:szCs w:val="22"/>
        </w:rPr>
        <w:t xml:space="preserve">, entre </w:t>
      </w:r>
      <w:r w:rsidR="009147AF" w:rsidRPr="0068277E">
        <w:rPr>
          <w:rFonts w:ascii="Arial" w:hAnsi="Arial" w:cs="Arial"/>
          <w:sz w:val="22"/>
          <w:szCs w:val="22"/>
        </w:rPr>
        <w:t>computadores</w:t>
      </w:r>
      <w:r w:rsidR="004472E0" w:rsidRPr="0068277E">
        <w:rPr>
          <w:rFonts w:ascii="Arial" w:hAnsi="Arial" w:cs="Arial"/>
          <w:sz w:val="22"/>
          <w:szCs w:val="22"/>
        </w:rPr>
        <w:t xml:space="preserve"> </w:t>
      </w:r>
      <w:r w:rsidR="0082446F" w:rsidRPr="0068277E">
        <w:rPr>
          <w:rFonts w:ascii="Arial" w:hAnsi="Arial" w:cs="Arial"/>
          <w:sz w:val="22"/>
          <w:szCs w:val="22"/>
        </w:rPr>
        <w:t xml:space="preserve">mesa, </w:t>
      </w:r>
      <w:r w:rsidR="001905A6" w:rsidRPr="0068277E">
        <w:rPr>
          <w:rFonts w:ascii="Arial" w:hAnsi="Arial" w:cs="Arial"/>
          <w:sz w:val="22"/>
          <w:szCs w:val="22"/>
        </w:rPr>
        <w:t xml:space="preserve">portátiles y </w:t>
      </w:r>
      <w:r w:rsidR="004C4671" w:rsidRPr="0068277E">
        <w:rPr>
          <w:rFonts w:ascii="Arial" w:hAnsi="Arial" w:cs="Arial"/>
          <w:sz w:val="22"/>
          <w:szCs w:val="22"/>
        </w:rPr>
        <w:t>servidores</w:t>
      </w:r>
      <w:r w:rsidRPr="0068277E">
        <w:rPr>
          <w:rFonts w:ascii="Arial" w:hAnsi="Arial" w:cs="Arial"/>
          <w:sz w:val="22"/>
          <w:szCs w:val="22"/>
        </w:rPr>
        <w:t xml:space="preserve"> que se consideran inactivos ya que se encuentran en custodia del almacén y por lo tanto no afectan los reportes de licenciamiento de Software.</w:t>
      </w:r>
    </w:p>
    <w:p w14:paraId="4D4CE438" w14:textId="77777777" w:rsidR="00027C28" w:rsidRPr="0068277E" w:rsidRDefault="00027C28" w:rsidP="006A2C5A">
      <w:pPr>
        <w:pStyle w:val="Textoindependiente"/>
        <w:spacing w:before="19"/>
        <w:jc w:val="both"/>
        <w:rPr>
          <w:rFonts w:ascii="Arial" w:hAnsi="Arial" w:cs="Arial"/>
          <w:sz w:val="22"/>
          <w:szCs w:val="22"/>
        </w:rPr>
      </w:pPr>
    </w:p>
    <w:p w14:paraId="2BA0FC03" w14:textId="16770425" w:rsidR="00027C28" w:rsidRPr="0068277E" w:rsidRDefault="00767C0F" w:rsidP="006A2C5A">
      <w:pPr>
        <w:pStyle w:val="Textoindependiente"/>
        <w:spacing w:before="1" w:line="249" w:lineRule="auto"/>
        <w:ind w:left="115" w:right="609" w:hanging="10"/>
        <w:jc w:val="both"/>
        <w:rPr>
          <w:rFonts w:ascii="Arial" w:hAnsi="Arial" w:cs="Arial"/>
          <w:sz w:val="22"/>
          <w:szCs w:val="22"/>
        </w:rPr>
        <w:sectPr w:rsidR="00027C28" w:rsidRPr="0068277E">
          <w:headerReference w:type="default" r:id="rId9"/>
          <w:pgSz w:w="12240" w:h="15840"/>
          <w:pgMar w:top="2320" w:right="540" w:bottom="280" w:left="1440" w:header="725" w:footer="0" w:gutter="0"/>
          <w:cols w:space="720"/>
        </w:sectPr>
      </w:pPr>
      <w:r w:rsidRPr="0068277E">
        <w:rPr>
          <w:rFonts w:ascii="Arial" w:hAnsi="Arial" w:cs="Arial"/>
          <w:sz w:val="22"/>
          <w:szCs w:val="22"/>
        </w:rPr>
        <w:t>Se</w:t>
      </w:r>
      <w:r w:rsidRPr="0068277E">
        <w:rPr>
          <w:rFonts w:ascii="Arial" w:hAnsi="Arial" w:cs="Arial"/>
          <w:spacing w:val="-8"/>
          <w:sz w:val="22"/>
          <w:szCs w:val="22"/>
        </w:rPr>
        <w:t xml:space="preserve"> </w:t>
      </w:r>
      <w:r w:rsidRPr="0068277E">
        <w:rPr>
          <w:rFonts w:ascii="Arial" w:hAnsi="Arial" w:cs="Arial"/>
          <w:sz w:val="22"/>
          <w:szCs w:val="22"/>
        </w:rPr>
        <w:t>adjunta</w:t>
      </w:r>
      <w:r w:rsidRPr="0068277E">
        <w:rPr>
          <w:rFonts w:ascii="Arial" w:hAnsi="Arial" w:cs="Arial"/>
          <w:spacing w:val="-10"/>
          <w:sz w:val="22"/>
          <w:szCs w:val="22"/>
        </w:rPr>
        <w:t xml:space="preserve"> </w:t>
      </w:r>
      <w:r w:rsidRPr="0068277E">
        <w:rPr>
          <w:rFonts w:ascii="Arial" w:hAnsi="Arial" w:cs="Arial"/>
          <w:sz w:val="22"/>
          <w:szCs w:val="22"/>
        </w:rPr>
        <w:t>al</w:t>
      </w:r>
      <w:r w:rsidRPr="0068277E">
        <w:rPr>
          <w:rFonts w:ascii="Arial" w:hAnsi="Arial" w:cs="Arial"/>
          <w:spacing w:val="-9"/>
          <w:sz w:val="22"/>
          <w:szCs w:val="22"/>
        </w:rPr>
        <w:t xml:space="preserve"> </w:t>
      </w:r>
      <w:r w:rsidRPr="0068277E">
        <w:rPr>
          <w:rFonts w:ascii="Arial" w:hAnsi="Arial" w:cs="Arial"/>
          <w:sz w:val="22"/>
          <w:szCs w:val="22"/>
        </w:rPr>
        <w:t>presente</w:t>
      </w:r>
      <w:r w:rsidRPr="0068277E">
        <w:rPr>
          <w:rFonts w:ascii="Arial" w:hAnsi="Arial" w:cs="Arial"/>
          <w:spacing w:val="-10"/>
          <w:sz w:val="22"/>
          <w:szCs w:val="22"/>
        </w:rPr>
        <w:t xml:space="preserve"> </w:t>
      </w:r>
      <w:r w:rsidRPr="0068277E">
        <w:rPr>
          <w:rFonts w:ascii="Arial" w:hAnsi="Arial" w:cs="Arial"/>
          <w:sz w:val="22"/>
          <w:szCs w:val="22"/>
        </w:rPr>
        <w:t>informe</w:t>
      </w:r>
      <w:r w:rsidRPr="0068277E">
        <w:rPr>
          <w:rFonts w:ascii="Arial" w:hAnsi="Arial" w:cs="Arial"/>
          <w:spacing w:val="-8"/>
          <w:sz w:val="22"/>
          <w:szCs w:val="22"/>
        </w:rPr>
        <w:t xml:space="preserve"> </w:t>
      </w:r>
      <w:r w:rsidRPr="0068277E">
        <w:rPr>
          <w:rFonts w:ascii="Arial" w:hAnsi="Arial" w:cs="Arial"/>
          <w:sz w:val="22"/>
          <w:szCs w:val="22"/>
        </w:rPr>
        <w:t>archivo</w:t>
      </w:r>
      <w:r w:rsidR="009717CE" w:rsidRPr="0068277E">
        <w:rPr>
          <w:rFonts w:ascii="Arial" w:hAnsi="Arial" w:cs="Arial"/>
          <w:sz w:val="22"/>
          <w:szCs w:val="22"/>
        </w:rPr>
        <w:t>s</w:t>
      </w:r>
      <w:r w:rsidRPr="0068277E">
        <w:rPr>
          <w:rFonts w:ascii="Arial" w:hAnsi="Arial" w:cs="Arial"/>
          <w:spacing w:val="-4"/>
          <w:sz w:val="22"/>
          <w:szCs w:val="22"/>
        </w:rPr>
        <w:t xml:space="preserve"> </w:t>
      </w:r>
      <w:r w:rsidRPr="0068277E">
        <w:rPr>
          <w:rFonts w:ascii="Arial" w:hAnsi="Arial" w:cs="Arial"/>
          <w:sz w:val="22"/>
          <w:szCs w:val="22"/>
        </w:rPr>
        <w:t>con</w:t>
      </w:r>
      <w:r w:rsidRPr="0068277E">
        <w:rPr>
          <w:rFonts w:ascii="Arial" w:hAnsi="Arial" w:cs="Arial"/>
          <w:spacing w:val="-10"/>
          <w:sz w:val="22"/>
          <w:szCs w:val="22"/>
        </w:rPr>
        <w:t xml:space="preserve"> </w:t>
      </w:r>
      <w:r w:rsidRPr="0068277E">
        <w:rPr>
          <w:rFonts w:ascii="Arial" w:hAnsi="Arial" w:cs="Arial"/>
          <w:sz w:val="22"/>
          <w:szCs w:val="22"/>
        </w:rPr>
        <w:t>el</w:t>
      </w:r>
      <w:r w:rsidRPr="0068277E">
        <w:rPr>
          <w:rFonts w:ascii="Arial" w:hAnsi="Arial" w:cs="Arial"/>
          <w:spacing w:val="-9"/>
          <w:sz w:val="22"/>
          <w:szCs w:val="22"/>
        </w:rPr>
        <w:t xml:space="preserve"> </w:t>
      </w:r>
      <w:r w:rsidRPr="0068277E">
        <w:rPr>
          <w:rFonts w:ascii="Arial" w:hAnsi="Arial" w:cs="Arial"/>
          <w:sz w:val="22"/>
          <w:szCs w:val="22"/>
        </w:rPr>
        <w:t>inventario,</w:t>
      </w:r>
      <w:r w:rsidRPr="0068277E">
        <w:rPr>
          <w:rFonts w:ascii="Arial" w:hAnsi="Arial" w:cs="Arial"/>
          <w:spacing w:val="-8"/>
          <w:sz w:val="22"/>
          <w:szCs w:val="22"/>
        </w:rPr>
        <w:t xml:space="preserve"> </w:t>
      </w:r>
      <w:r w:rsidRPr="0068277E">
        <w:rPr>
          <w:rFonts w:ascii="Arial" w:hAnsi="Arial" w:cs="Arial"/>
          <w:sz w:val="22"/>
          <w:szCs w:val="22"/>
        </w:rPr>
        <w:t>registros</w:t>
      </w:r>
      <w:r w:rsidRPr="0068277E">
        <w:rPr>
          <w:rFonts w:ascii="Arial" w:hAnsi="Arial" w:cs="Arial"/>
          <w:spacing w:val="-9"/>
          <w:sz w:val="22"/>
          <w:szCs w:val="22"/>
        </w:rPr>
        <w:t xml:space="preserve"> </w:t>
      </w:r>
      <w:r w:rsidRPr="0068277E">
        <w:rPr>
          <w:rFonts w:ascii="Arial" w:hAnsi="Arial" w:cs="Arial"/>
          <w:sz w:val="22"/>
          <w:szCs w:val="22"/>
        </w:rPr>
        <w:t>y</w:t>
      </w:r>
      <w:r w:rsidRPr="0068277E">
        <w:rPr>
          <w:rFonts w:ascii="Arial" w:hAnsi="Arial" w:cs="Arial"/>
          <w:spacing w:val="-11"/>
          <w:sz w:val="22"/>
          <w:szCs w:val="22"/>
        </w:rPr>
        <w:t xml:space="preserve"> </w:t>
      </w:r>
      <w:r w:rsidRPr="0068277E">
        <w:rPr>
          <w:rFonts w:ascii="Arial" w:hAnsi="Arial" w:cs="Arial"/>
          <w:sz w:val="22"/>
          <w:szCs w:val="22"/>
        </w:rPr>
        <w:t>datos</w:t>
      </w:r>
      <w:r w:rsidRPr="0068277E">
        <w:rPr>
          <w:rFonts w:ascii="Arial" w:hAnsi="Arial" w:cs="Arial"/>
          <w:spacing w:val="-11"/>
          <w:sz w:val="22"/>
          <w:szCs w:val="22"/>
        </w:rPr>
        <w:t xml:space="preserve"> </w:t>
      </w:r>
      <w:r w:rsidRPr="0068277E">
        <w:rPr>
          <w:rFonts w:ascii="Arial" w:hAnsi="Arial" w:cs="Arial"/>
          <w:sz w:val="22"/>
          <w:szCs w:val="22"/>
        </w:rPr>
        <w:t>aportados</w:t>
      </w:r>
      <w:r w:rsidRPr="0068277E">
        <w:rPr>
          <w:rFonts w:ascii="Arial" w:hAnsi="Arial" w:cs="Arial"/>
          <w:spacing w:val="-9"/>
          <w:sz w:val="22"/>
          <w:szCs w:val="22"/>
        </w:rPr>
        <w:t xml:space="preserve"> </w:t>
      </w:r>
      <w:r w:rsidRPr="0068277E">
        <w:rPr>
          <w:rFonts w:ascii="Arial" w:hAnsi="Arial" w:cs="Arial"/>
          <w:sz w:val="22"/>
          <w:szCs w:val="22"/>
        </w:rPr>
        <w:t>por</w:t>
      </w:r>
      <w:r w:rsidRPr="0068277E">
        <w:rPr>
          <w:rFonts w:ascii="Arial" w:hAnsi="Arial" w:cs="Arial"/>
          <w:spacing w:val="-9"/>
          <w:sz w:val="22"/>
          <w:szCs w:val="22"/>
        </w:rPr>
        <w:t xml:space="preserve"> </w:t>
      </w:r>
      <w:r w:rsidRPr="0068277E">
        <w:rPr>
          <w:rFonts w:ascii="Arial" w:hAnsi="Arial" w:cs="Arial"/>
          <w:sz w:val="22"/>
          <w:szCs w:val="22"/>
        </w:rPr>
        <w:t>el Grupo</w:t>
      </w:r>
      <w:r w:rsidRPr="0068277E">
        <w:rPr>
          <w:rFonts w:ascii="Arial" w:hAnsi="Arial" w:cs="Arial"/>
          <w:spacing w:val="35"/>
          <w:sz w:val="22"/>
          <w:szCs w:val="22"/>
        </w:rPr>
        <w:t xml:space="preserve"> </w:t>
      </w:r>
      <w:r w:rsidRPr="0068277E">
        <w:rPr>
          <w:rFonts w:ascii="Arial" w:hAnsi="Arial" w:cs="Arial"/>
          <w:sz w:val="22"/>
          <w:szCs w:val="22"/>
        </w:rPr>
        <w:t>de</w:t>
      </w:r>
      <w:r w:rsidRPr="0068277E">
        <w:rPr>
          <w:rFonts w:ascii="Arial" w:hAnsi="Arial" w:cs="Arial"/>
          <w:spacing w:val="35"/>
          <w:sz w:val="22"/>
          <w:szCs w:val="22"/>
        </w:rPr>
        <w:t xml:space="preserve"> </w:t>
      </w:r>
      <w:r w:rsidRPr="0068277E">
        <w:rPr>
          <w:rFonts w:ascii="Arial" w:hAnsi="Arial" w:cs="Arial"/>
          <w:sz w:val="22"/>
          <w:szCs w:val="22"/>
        </w:rPr>
        <w:t>Almacén</w:t>
      </w:r>
      <w:r w:rsidRPr="0068277E">
        <w:rPr>
          <w:rFonts w:ascii="Arial" w:hAnsi="Arial" w:cs="Arial"/>
          <w:spacing w:val="35"/>
          <w:sz w:val="22"/>
          <w:szCs w:val="22"/>
        </w:rPr>
        <w:t xml:space="preserve"> </w:t>
      </w:r>
      <w:r w:rsidRPr="0068277E">
        <w:rPr>
          <w:rFonts w:ascii="Arial" w:hAnsi="Arial" w:cs="Arial"/>
          <w:sz w:val="22"/>
          <w:szCs w:val="22"/>
        </w:rPr>
        <w:t>y</w:t>
      </w:r>
      <w:r w:rsidRPr="0068277E">
        <w:rPr>
          <w:rFonts w:ascii="Arial" w:hAnsi="Arial" w:cs="Arial"/>
          <w:spacing w:val="32"/>
          <w:sz w:val="22"/>
          <w:szCs w:val="22"/>
        </w:rPr>
        <w:t xml:space="preserve"> </w:t>
      </w:r>
      <w:r w:rsidRPr="0068277E">
        <w:rPr>
          <w:rFonts w:ascii="Arial" w:hAnsi="Arial" w:cs="Arial"/>
          <w:sz w:val="22"/>
          <w:szCs w:val="22"/>
        </w:rPr>
        <w:t>activos</w:t>
      </w:r>
      <w:r w:rsidRPr="0068277E">
        <w:rPr>
          <w:rFonts w:ascii="Arial" w:hAnsi="Arial" w:cs="Arial"/>
          <w:spacing w:val="34"/>
          <w:sz w:val="22"/>
          <w:szCs w:val="22"/>
        </w:rPr>
        <w:t xml:space="preserve"> </w:t>
      </w:r>
      <w:r w:rsidRPr="0068277E">
        <w:rPr>
          <w:rFonts w:ascii="Arial" w:hAnsi="Arial" w:cs="Arial"/>
          <w:sz w:val="22"/>
          <w:szCs w:val="22"/>
        </w:rPr>
        <w:t>fijos,</w:t>
      </w:r>
      <w:r w:rsidRPr="0068277E">
        <w:rPr>
          <w:rFonts w:ascii="Arial" w:hAnsi="Arial" w:cs="Arial"/>
          <w:spacing w:val="39"/>
          <w:sz w:val="22"/>
          <w:szCs w:val="22"/>
        </w:rPr>
        <w:t xml:space="preserve"> </w:t>
      </w:r>
      <w:r w:rsidRPr="0068277E">
        <w:rPr>
          <w:rFonts w:ascii="Arial" w:hAnsi="Arial" w:cs="Arial"/>
          <w:sz w:val="22"/>
          <w:szCs w:val="22"/>
        </w:rPr>
        <w:t>la</w:t>
      </w:r>
      <w:r w:rsidRPr="0068277E">
        <w:rPr>
          <w:rFonts w:ascii="Arial" w:hAnsi="Arial" w:cs="Arial"/>
          <w:spacing w:val="35"/>
          <w:sz w:val="22"/>
          <w:szCs w:val="22"/>
        </w:rPr>
        <w:t xml:space="preserve"> </w:t>
      </w:r>
      <w:r w:rsidRPr="0068277E">
        <w:rPr>
          <w:rFonts w:ascii="Arial" w:hAnsi="Arial" w:cs="Arial"/>
          <w:sz w:val="22"/>
          <w:szCs w:val="22"/>
        </w:rPr>
        <w:t>Dirección</w:t>
      </w:r>
      <w:r w:rsidRPr="0068277E">
        <w:rPr>
          <w:rFonts w:ascii="Arial" w:hAnsi="Arial" w:cs="Arial"/>
          <w:spacing w:val="36"/>
          <w:sz w:val="22"/>
          <w:szCs w:val="22"/>
        </w:rPr>
        <w:t xml:space="preserve"> </w:t>
      </w:r>
      <w:r w:rsidRPr="0068277E">
        <w:rPr>
          <w:rFonts w:ascii="Arial" w:hAnsi="Arial" w:cs="Arial"/>
          <w:sz w:val="22"/>
          <w:szCs w:val="22"/>
        </w:rPr>
        <w:t>de</w:t>
      </w:r>
      <w:r w:rsidRPr="0068277E">
        <w:rPr>
          <w:rFonts w:ascii="Arial" w:hAnsi="Arial" w:cs="Arial"/>
          <w:spacing w:val="35"/>
          <w:sz w:val="22"/>
          <w:szCs w:val="22"/>
        </w:rPr>
        <w:t xml:space="preserve"> </w:t>
      </w:r>
      <w:r w:rsidRPr="0068277E">
        <w:rPr>
          <w:rFonts w:ascii="Arial" w:hAnsi="Arial" w:cs="Arial"/>
          <w:sz w:val="22"/>
          <w:szCs w:val="22"/>
        </w:rPr>
        <w:t>Infraestructura</w:t>
      </w:r>
      <w:r w:rsidRPr="0068277E">
        <w:rPr>
          <w:rFonts w:ascii="Arial" w:hAnsi="Arial" w:cs="Arial"/>
          <w:spacing w:val="32"/>
          <w:sz w:val="22"/>
          <w:szCs w:val="22"/>
        </w:rPr>
        <w:t xml:space="preserve"> </w:t>
      </w:r>
      <w:r w:rsidRPr="0068277E">
        <w:rPr>
          <w:rFonts w:ascii="Arial" w:hAnsi="Arial" w:cs="Arial"/>
          <w:sz w:val="22"/>
          <w:szCs w:val="22"/>
        </w:rPr>
        <w:t>y</w:t>
      </w:r>
      <w:r w:rsidRPr="0068277E">
        <w:rPr>
          <w:rFonts w:ascii="Arial" w:hAnsi="Arial" w:cs="Arial"/>
          <w:spacing w:val="34"/>
          <w:sz w:val="22"/>
          <w:szCs w:val="22"/>
        </w:rPr>
        <w:t xml:space="preserve"> </w:t>
      </w:r>
      <w:r w:rsidRPr="0068277E">
        <w:rPr>
          <w:rFonts w:ascii="Arial" w:hAnsi="Arial" w:cs="Arial"/>
          <w:sz w:val="22"/>
          <w:szCs w:val="22"/>
        </w:rPr>
        <w:t>Soporte</w:t>
      </w:r>
      <w:r w:rsidRPr="0068277E">
        <w:rPr>
          <w:rFonts w:ascii="Arial" w:hAnsi="Arial" w:cs="Arial"/>
          <w:spacing w:val="32"/>
          <w:sz w:val="22"/>
          <w:szCs w:val="22"/>
        </w:rPr>
        <w:t xml:space="preserve"> </w:t>
      </w:r>
      <w:r w:rsidRPr="0068277E">
        <w:rPr>
          <w:rFonts w:ascii="Arial" w:hAnsi="Arial" w:cs="Arial"/>
          <w:sz w:val="22"/>
          <w:szCs w:val="22"/>
        </w:rPr>
        <w:t>de</w:t>
      </w:r>
      <w:r w:rsidRPr="0068277E">
        <w:rPr>
          <w:rFonts w:ascii="Arial" w:hAnsi="Arial" w:cs="Arial"/>
          <w:spacing w:val="35"/>
          <w:sz w:val="22"/>
          <w:szCs w:val="22"/>
        </w:rPr>
        <w:t xml:space="preserve"> </w:t>
      </w:r>
      <w:r w:rsidRPr="0068277E">
        <w:rPr>
          <w:rFonts w:ascii="Arial" w:hAnsi="Arial" w:cs="Arial"/>
          <w:sz w:val="22"/>
          <w:szCs w:val="22"/>
        </w:rPr>
        <w:t>TI</w:t>
      </w:r>
      <w:r w:rsidRPr="0068277E">
        <w:rPr>
          <w:rFonts w:ascii="Arial" w:hAnsi="Arial" w:cs="Arial"/>
          <w:spacing w:val="34"/>
          <w:sz w:val="22"/>
          <w:szCs w:val="22"/>
        </w:rPr>
        <w:t xml:space="preserve"> </w:t>
      </w:r>
      <w:r w:rsidRPr="0068277E">
        <w:rPr>
          <w:rFonts w:ascii="Arial" w:hAnsi="Arial" w:cs="Arial"/>
          <w:sz w:val="22"/>
          <w:szCs w:val="22"/>
        </w:rPr>
        <w:t>y</w:t>
      </w:r>
      <w:r w:rsidRPr="0068277E">
        <w:rPr>
          <w:rFonts w:ascii="Arial" w:hAnsi="Arial" w:cs="Arial"/>
          <w:spacing w:val="34"/>
          <w:sz w:val="22"/>
          <w:szCs w:val="22"/>
        </w:rPr>
        <w:t xml:space="preserve"> </w:t>
      </w:r>
      <w:r w:rsidRPr="0068277E">
        <w:rPr>
          <w:rFonts w:ascii="Arial" w:hAnsi="Arial" w:cs="Arial"/>
          <w:sz w:val="22"/>
          <w:szCs w:val="22"/>
        </w:rPr>
        <w:t>l</w:t>
      </w:r>
      <w:r w:rsidR="00CB5046" w:rsidRPr="0068277E">
        <w:rPr>
          <w:rFonts w:ascii="Arial" w:hAnsi="Arial" w:cs="Arial"/>
          <w:sz w:val="22"/>
          <w:szCs w:val="22"/>
        </w:rPr>
        <w:t>a Dirección</w:t>
      </w:r>
      <w:r w:rsidR="00CB5046" w:rsidRPr="0068277E">
        <w:rPr>
          <w:rFonts w:ascii="Arial" w:hAnsi="Arial" w:cs="Arial"/>
          <w:spacing w:val="-12"/>
          <w:sz w:val="22"/>
          <w:szCs w:val="22"/>
        </w:rPr>
        <w:t xml:space="preserve"> </w:t>
      </w:r>
      <w:r w:rsidR="00CB5046" w:rsidRPr="0068277E">
        <w:rPr>
          <w:rFonts w:ascii="Arial" w:hAnsi="Arial" w:cs="Arial"/>
          <w:sz w:val="22"/>
          <w:szCs w:val="22"/>
        </w:rPr>
        <w:t>de</w:t>
      </w:r>
      <w:r w:rsidR="00CB5046" w:rsidRPr="0068277E">
        <w:rPr>
          <w:rFonts w:ascii="Arial" w:hAnsi="Arial" w:cs="Arial"/>
          <w:spacing w:val="-13"/>
          <w:sz w:val="22"/>
          <w:szCs w:val="22"/>
        </w:rPr>
        <w:t xml:space="preserve"> </w:t>
      </w:r>
      <w:r w:rsidR="00CB5046" w:rsidRPr="0068277E">
        <w:rPr>
          <w:rFonts w:ascii="Arial" w:hAnsi="Arial" w:cs="Arial"/>
          <w:sz w:val="22"/>
          <w:szCs w:val="22"/>
        </w:rPr>
        <w:t>Telecomunicaciones</w:t>
      </w:r>
      <w:r w:rsidR="00CB5046" w:rsidRPr="0068277E">
        <w:rPr>
          <w:rFonts w:ascii="Arial" w:hAnsi="Arial" w:cs="Arial"/>
          <w:spacing w:val="-14"/>
          <w:sz w:val="22"/>
          <w:szCs w:val="22"/>
        </w:rPr>
        <w:t xml:space="preserve"> </w:t>
      </w:r>
      <w:r w:rsidR="00CB5046" w:rsidRPr="0068277E">
        <w:rPr>
          <w:rFonts w:ascii="Arial" w:hAnsi="Arial" w:cs="Arial"/>
          <w:sz w:val="22"/>
          <w:szCs w:val="22"/>
        </w:rPr>
        <w:t>y</w:t>
      </w:r>
      <w:r w:rsidR="00CB5046" w:rsidRPr="0068277E">
        <w:rPr>
          <w:rFonts w:ascii="Arial" w:hAnsi="Arial" w:cs="Arial"/>
          <w:spacing w:val="-15"/>
          <w:sz w:val="22"/>
          <w:szCs w:val="22"/>
        </w:rPr>
        <w:t xml:space="preserve"> </w:t>
      </w:r>
      <w:r w:rsidR="00CB5046" w:rsidRPr="0068277E">
        <w:rPr>
          <w:rFonts w:ascii="Arial" w:hAnsi="Arial" w:cs="Arial"/>
          <w:sz w:val="22"/>
          <w:szCs w:val="22"/>
        </w:rPr>
        <w:t>Ayudas</w:t>
      </w:r>
      <w:r w:rsidR="00CB5046" w:rsidRPr="0068277E">
        <w:rPr>
          <w:rFonts w:ascii="Arial" w:hAnsi="Arial" w:cs="Arial"/>
          <w:spacing w:val="-14"/>
          <w:sz w:val="22"/>
          <w:szCs w:val="22"/>
        </w:rPr>
        <w:t xml:space="preserve"> </w:t>
      </w:r>
      <w:r w:rsidR="00CB5046" w:rsidRPr="0068277E">
        <w:rPr>
          <w:rFonts w:ascii="Arial" w:hAnsi="Arial" w:cs="Arial"/>
          <w:sz w:val="22"/>
          <w:szCs w:val="22"/>
        </w:rPr>
        <w:t>a</w:t>
      </w:r>
      <w:r w:rsidR="00CB5046" w:rsidRPr="0068277E">
        <w:rPr>
          <w:rFonts w:ascii="Arial" w:hAnsi="Arial" w:cs="Arial"/>
          <w:spacing w:val="-14"/>
          <w:sz w:val="22"/>
          <w:szCs w:val="22"/>
        </w:rPr>
        <w:t xml:space="preserve"> </w:t>
      </w:r>
      <w:r w:rsidR="00CB5046" w:rsidRPr="0068277E">
        <w:rPr>
          <w:rFonts w:ascii="Arial" w:hAnsi="Arial" w:cs="Arial"/>
          <w:sz w:val="22"/>
          <w:szCs w:val="22"/>
        </w:rPr>
        <w:t>la</w:t>
      </w:r>
      <w:r w:rsidR="00CB5046" w:rsidRPr="0068277E">
        <w:rPr>
          <w:rFonts w:ascii="Arial" w:hAnsi="Arial" w:cs="Arial"/>
          <w:spacing w:val="-13"/>
          <w:sz w:val="22"/>
          <w:szCs w:val="22"/>
        </w:rPr>
        <w:t xml:space="preserve"> </w:t>
      </w:r>
      <w:r w:rsidR="00CB5046" w:rsidRPr="0068277E">
        <w:rPr>
          <w:rFonts w:ascii="Arial" w:hAnsi="Arial" w:cs="Arial"/>
          <w:sz w:val="22"/>
          <w:szCs w:val="22"/>
        </w:rPr>
        <w:t>Navegación</w:t>
      </w:r>
      <w:r w:rsidR="00CB5046" w:rsidRPr="0068277E">
        <w:rPr>
          <w:rFonts w:ascii="Arial" w:hAnsi="Arial" w:cs="Arial"/>
          <w:spacing w:val="-13"/>
          <w:sz w:val="22"/>
          <w:szCs w:val="22"/>
        </w:rPr>
        <w:t xml:space="preserve"> </w:t>
      </w:r>
      <w:r w:rsidR="00CB5046" w:rsidRPr="0068277E">
        <w:rPr>
          <w:rFonts w:ascii="Arial" w:hAnsi="Arial" w:cs="Arial"/>
          <w:sz w:val="22"/>
          <w:szCs w:val="22"/>
        </w:rPr>
        <w:t>Aérea.</w:t>
      </w:r>
      <w:r w:rsidR="00CB5046" w:rsidRPr="0068277E">
        <w:rPr>
          <w:rFonts w:ascii="Arial" w:hAnsi="Arial" w:cs="Arial"/>
          <w:spacing w:val="-13"/>
          <w:sz w:val="22"/>
          <w:szCs w:val="22"/>
        </w:rPr>
        <w:t xml:space="preserve"> </w:t>
      </w:r>
    </w:p>
    <w:p w14:paraId="541195E6" w14:textId="77777777" w:rsidR="0068277E" w:rsidRDefault="0068277E" w:rsidP="006A2C5A">
      <w:pPr>
        <w:spacing w:before="1"/>
        <w:ind w:left="106"/>
        <w:jc w:val="both"/>
        <w:rPr>
          <w:rFonts w:ascii="Arial" w:hAnsi="Arial" w:cs="Arial"/>
          <w:sz w:val="20"/>
          <w:szCs w:val="20"/>
        </w:rPr>
      </w:pPr>
    </w:p>
    <w:p w14:paraId="572F3CE1" w14:textId="4DB28127" w:rsidR="00027C28" w:rsidRPr="00071307" w:rsidRDefault="00767C0F" w:rsidP="006A2C5A">
      <w:pPr>
        <w:spacing w:before="1"/>
        <w:ind w:left="106"/>
        <w:jc w:val="both"/>
        <w:rPr>
          <w:rFonts w:ascii="Arial" w:hAnsi="Arial" w:cs="Arial"/>
          <w:sz w:val="20"/>
          <w:szCs w:val="20"/>
        </w:rPr>
      </w:pPr>
      <w:r w:rsidRPr="00071307">
        <w:rPr>
          <w:rFonts w:ascii="Arial" w:hAnsi="Arial" w:cs="Arial"/>
          <w:sz w:val="20"/>
          <w:szCs w:val="20"/>
        </w:rPr>
        <w:t>En</w:t>
      </w:r>
      <w:r w:rsidRPr="00071307">
        <w:rPr>
          <w:rFonts w:ascii="Arial" w:hAnsi="Arial" w:cs="Arial"/>
          <w:spacing w:val="1"/>
          <w:sz w:val="20"/>
          <w:szCs w:val="20"/>
        </w:rPr>
        <w:t xml:space="preserve"> </w:t>
      </w:r>
      <w:r w:rsidRPr="00071307">
        <w:rPr>
          <w:rFonts w:ascii="Arial" w:hAnsi="Arial" w:cs="Arial"/>
          <w:sz w:val="20"/>
          <w:szCs w:val="20"/>
        </w:rPr>
        <w:t xml:space="preserve">las </w:t>
      </w:r>
      <w:r w:rsidRPr="00071307">
        <w:rPr>
          <w:rFonts w:ascii="Arial" w:hAnsi="Arial" w:cs="Arial"/>
          <w:b/>
          <w:sz w:val="20"/>
          <w:szCs w:val="20"/>
        </w:rPr>
        <w:t>POLITICAS</w:t>
      </w:r>
      <w:r w:rsidRPr="00071307">
        <w:rPr>
          <w:rFonts w:ascii="Arial" w:hAnsi="Arial" w:cs="Arial"/>
          <w:b/>
          <w:spacing w:val="1"/>
          <w:sz w:val="20"/>
          <w:szCs w:val="20"/>
        </w:rPr>
        <w:t xml:space="preserve"> </w:t>
      </w:r>
      <w:r w:rsidRPr="00071307">
        <w:rPr>
          <w:rFonts w:ascii="Arial" w:hAnsi="Arial" w:cs="Arial"/>
          <w:b/>
          <w:sz w:val="20"/>
          <w:szCs w:val="20"/>
        </w:rPr>
        <w:t>DE</w:t>
      </w:r>
      <w:r w:rsidRPr="00071307">
        <w:rPr>
          <w:rFonts w:ascii="Arial" w:hAnsi="Arial" w:cs="Arial"/>
          <w:b/>
          <w:spacing w:val="1"/>
          <w:sz w:val="20"/>
          <w:szCs w:val="20"/>
        </w:rPr>
        <w:t xml:space="preserve"> </w:t>
      </w:r>
      <w:r w:rsidRPr="00071307">
        <w:rPr>
          <w:rFonts w:ascii="Arial" w:hAnsi="Arial" w:cs="Arial"/>
          <w:b/>
          <w:sz w:val="20"/>
          <w:szCs w:val="20"/>
        </w:rPr>
        <w:t>SEGURIDAD</w:t>
      </w:r>
      <w:r w:rsidRPr="00071307">
        <w:rPr>
          <w:rFonts w:ascii="Arial" w:hAnsi="Arial" w:cs="Arial"/>
          <w:b/>
          <w:spacing w:val="1"/>
          <w:sz w:val="20"/>
          <w:szCs w:val="20"/>
        </w:rPr>
        <w:t xml:space="preserve"> </w:t>
      </w:r>
      <w:r w:rsidRPr="00071307">
        <w:rPr>
          <w:rFonts w:ascii="Arial" w:hAnsi="Arial" w:cs="Arial"/>
          <w:b/>
          <w:sz w:val="20"/>
          <w:szCs w:val="20"/>
        </w:rPr>
        <w:t>Y</w:t>
      </w:r>
      <w:r w:rsidRPr="00071307">
        <w:rPr>
          <w:rFonts w:ascii="Arial" w:hAnsi="Arial" w:cs="Arial"/>
          <w:b/>
          <w:spacing w:val="-1"/>
          <w:sz w:val="20"/>
          <w:szCs w:val="20"/>
        </w:rPr>
        <w:t xml:space="preserve"> </w:t>
      </w:r>
      <w:r w:rsidRPr="00071307">
        <w:rPr>
          <w:rFonts w:ascii="Arial" w:hAnsi="Arial" w:cs="Arial"/>
          <w:b/>
          <w:sz w:val="20"/>
          <w:szCs w:val="20"/>
        </w:rPr>
        <w:t>PRIVACIDAD</w:t>
      </w:r>
      <w:r w:rsidRPr="00071307">
        <w:rPr>
          <w:rFonts w:ascii="Arial" w:hAnsi="Arial" w:cs="Arial"/>
          <w:b/>
          <w:spacing w:val="1"/>
          <w:sz w:val="20"/>
          <w:szCs w:val="20"/>
        </w:rPr>
        <w:t xml:space="preserve"> </w:t>
      </w:r>
      <w:r w:rsidRPr="00071307">
        <w:rPr>
          <w:rFonts w:ascii="Arial" w:hAnsi="Arial" w:cs="Arial"/>
          <w:b/>
          <w:sz w:val="20"/>
          <w:szCs w:val="20"/>
        </w:rPr>
        <w:t>DE</w:t>
      </w:r>
      <w:r w:rsidRPr="00071307">
        <w:rPr>
          <w:rFonts w:ascii="Arial" w:hAnsi="Arial" w:cs="Arial"/>
          <w:b/>
          <w:spacing w:val="2"/>
          <w:sz w:val="20"/>
          <w:szCs w:val="20"/>
        </w:rPr>
        <w:t xml:space="preserve"> </w:t>
      </w:r>
      <w:r w:rsidRPr="00071307">
        <w:rPr>
          <w:rFonts w:ascii="Arial" w:hAnsi="Arial" w:cs="Arial"/>
          <w:b/>
          <w:sz w:val="20"/>
          <w:szCs w:val="20"/>
        </w:rPr>
        <w:t>LA INFORMACIÓN</w:t>
      </w:r>
      <w:r w:rsidRPr="00071307">
        <w:rPr>
          <w:rFonts w:ascii="Arial" w:hAnsi="Arial" w:cs="Arial"/>
          <w:sz w:val="20"/>
          <w:szCs w:val="20"/>
        </w:rPr>
        <w:t>,</w:t>
      </w:r>
      <w:r w:rsidRPr="00071307">
        <w:rPr>
          <w:rFonts w:ascii="Arial" w:hAnsi="Arial" w:cs="Arial"/>
          <w:spacing w:val="3"/>
          <w:sz w:val="20"/>
          <w:szCs w:val="20"/>
        </w:rPr>
        <w:t xml:space="preserve"> </w:t>
      </w:r>
      <w:r w:rsidRPr="00071307">
        <w:rPr>
          <w:rFonts w:ascii="Arial" w:hAnsi="Arial" w:cs="Arial"/>
          <w:sz w:val="20"/>
          <w:szCs w:val="20"/>
        </w:rPr>
        <w:t>se</w:t>
      </w:r>
      <w:r w:rsidRPr="00071307">
        <w:rPr>
          <w:rFonts w:ascii="Arial" w:hAnsi="Arial" w:cs="Arial"/>
          <w:spacing w:val="2"/>
          <w:sz w:val="20"/>
          <w:szCs w:val="20"/>
        </w:rPr>
        <w:t xml:space="preserve"> </w:t>
      </w:r>
      <w:r w:rsidRPr="00071307">
        <w:rPr>
          <w:rFonts w:ascii="Arial" w:hAnsi="Arial" w:cs="Arial"/>
          <w:spacing w:val="-2"/>
          <w:sz w:val="20"/>
          <w:szCs w:val="20"/>
        </w:rPr>
        <w:t>verificó</w:t>
      </w:r>
    </w:p>
    <w:p w14:paraId="4A3F5D34" w14:textId="77777777" w:rsidR="00027C28" w:rsidRPr="00071307" w:rsidRDefault="00767C0F" w:rsidP="00F12F58">
      <w:pPr>
        <w:pStyle w:val="Prrafodelista"/>
        <w:numPr>
          <w:ilvl w:val="0"/>
          <w:numId w:val="1"/>
        </w:numPr>
        <w:tabs>
          <w:tab w:val="left" w:pos="115"/>
          <w:tab w:val="left" w:pos="277"/>
        </w:tabs>
        <w:spacing w:before="7" w:line="249" w:lineRule="auto"/>
        <w:ind w:right="614" w:hanging="10"/>
        <w:rPr>
          <w:rFonts w:ascii="Arial" w:hAnsi="Arial" w:cs="Arial"/>
          <w:sz w:val="20"/>
          <w:szCs w:val="20"/>
        </w:rPr>
      </w:pPr>
      <w:r w:rsidRPr="00071307">
        <w:rPr>
          <w:rFonts w:ascii="Arial" w:hAnsi="Arial" w:cs="Arial"/>
          <w:sz w:val="20"/>
          <w:szCs w:val="20"/>
        </w:rPr>
        <w:t>en</w:t>
      </w:r>
      <w:r w:rsidRPr="00071307">
        <w:rPr>
          <w:rFonts w:ascii="Arial" w:hAnsi="Arial" w:cs="Arial"/>
          <w:spacing w:val="70"/>
          <w:sz w:val="20"/>
          <w:szCs w:val="20"/>
        </w:rPr>
        <w:t xml:space="preserve"> </w:t>
      </w:r>
      <w:r w:rsidRPr="00071307">
        <w:rPr>
          <w:rFonts w:ascii="Arial" w:hAnsi="Arial" w:cs="Arial"/>
          <w:sz w:val="20"/>
          <w:szCs w:val="20"/>
        </w:rPr>
        <w:t>el</w:t>
      </w:r>
      <w:r w:rsidRPr="00071307">
        <w:rPr>
          <w:rFonts w:ascii="Arial" w:hAnsi="Arial" w:cs="Arial"/>
          <w:spacing w:val="69"/>
          <w:sz w:val="20"/>
          <w:szCs w:val="20"/>
        </w:rPr>
        <w:t xml:space="preserve"> </w:t>
      </w:r>
      <w:r w:rsidRPr="00071307">
        <w:rPr>
          <w:rFonts w:ascii="Arial" w:hAnsi="Arial" w:cs="Arial"/>
          <w:sz w:val="20"/>
          <w:szCs w:val="20"/>
        </w:rPr>
        <w:t>numeral</w:t>
      </w:r>
      <w:r w:rsidRPr="00071307">
        <w:rPr>
          <w:rFonts w:ascii="Arial" w:hAnsi="Arial" w:cs="Arial"/>
          <w:spacing w:val="69"/>
          <w:sz w:val="20"/>
          <w:szCs w:val="20"/>
        </w:rPr>
        <w:t xml:space="preserve"> </w:t>
      </w:r>
      <w:r w:rsidRPr="00071307">
        <w:rPr>
          <w:rFonts w:ascii="Arial" w:hAnsi="Arial" w:cs="Arial"/>
          <w:sz w:val="20"/>
          <w:szCs w:val="20"/>
        </w:rPr>
        <w:t>4.19</w:t>
      </w:r>
      <w:r w:rsidRPr="00071307">
        <w:rPr>
          <w:rFonts w:ascii="Arial" w:hAnsi="Arial" w:cs="Arial"/>
          <w:spacing w:val="67"/>
          <w:sz w:val="20"/>
          <w:szCs w:val="20"/>
        </w:rPr>
        <w:t xml:space="preserve"> </w:t>
      </w:r>
      <w:r w:rsidRPr="00071307">
        <w:rPr>
          <w:rFonts w:ascii="Arial" w:hAnsi="Arial" w:cs="Arial"/>
          <w:sz w:val="20"/>
          <w:szCs w:val="20"/>
        </w:rPr>
        <w:t>Hardware</w:t>
      </w:r>
      <w:r w:rsidRPr="00071307">
        <w:rPr>
          <w:rFonts w:ascii="Arial" w:hAnsi="Arial" w:cs="Arial"/>
          <w:spacing w:val="70"/>
          <w:sz w:val="20"/>
          <w:szCs w:val="20"/>
        </w:rPr>
        <w:t xml:space="preserve"> </w:t>
      </w:r>
      <w:r w:rsidRPr="00071307">
        <w:rPr>
          <w:rFonts w:ascii="Arial" w:hAnsi="Arial" w:cs="Arial"/>
          <w:sz w:val="20"/>
          <w:szCs w:val="20"/>
        </w:rPr>
        <w:t>y</w:t>
      </w:r>
      <w:r w:rsidRPr="00071307">
        <w:rPr>
          <w:rFonts w:ascii="Arial" w:hAnsi="Arial" w:cs="Arial"/>
          <w:spacing w:val="69"/>
          <w:sz w:val="20"/>
          <w:szCs w:val="20"/>
        </w:rPr>
        <w:t xml:space="preserve"> </w:t>
      </w:r>
      <w:r w:rsidRPr="00071307">
        <w:rPr>
          <w:rFonts w:ascii="Arial" w:hAnsi="Arial" w:cs="Arial"/>
          <w:sz w:val="20"/>
          <w:szCs w:val="20"/>
        </w:rPr>
        <w:t>Software,</w:t>
      </w:r>
      <w:r w:rsidRPr="00071307">
        <w:rPr>
          <w:rFonts w:ascii="Arial" w:hAnsi="Arial" w:cs="Arial"/>
          <w:spacing w:val="73"/>
          <w:sz w:val="20"/>
          <w:szCs w:val="20"/>
        </w:rPr>
        <w:t xml:space="preserve"> </w:t>
      </w:r>
      <w:r w:rsidRPr="00071307">
        <w:rPr>
          <w:rFonts w:ascii="Arial" w:hAnsi="Arial" w:cs="Arial"/>
          <w:sz w:val="20"/>
          <w:szCs w:val="20"/>
        </w:rPr>
        <w:t>que</w:t>
      </w:r>
      <w:r w:rsidRPr="00071307">
        <w:rPr>
          <w:rFonts w:ascii="Arial" w:hAnsi="Arial" w:cs="Arial"/>
          <w:spacing w:val="70"/>
          <w:sz w:val="20"/>
          <w:szCs w:val="20"/>
        </w:rPr>
        <w:t xml:space="preserve"> </w:t>
      </w:r>
      <w:r w:rsidRPr="00071307">
        <w:rPr>
          <w:rFonts w:ascii="Arial" w:hAnsi="Arial" w:cs="Arial"/>
          <w:sz w:val="20"/>
          <w:szCs w:val="20"/>
        </w:rPr>
        <w:t>se</w:t>
      </w:r>
      <w:r w:rsidRPr="00071307">
        <w:rPr>
          <w:rFonts w:ascii="Arial" w:hAnsi="Arial" w:cs="Arial"/>
          <w:spacing w:val="70"/>
          <w:sz w:val="20"/>
          <w:szCs w:val="20"/>
        </w:rPr>
        <w:t xml:space="preserve"> </w:t>
      </w:r>
      <w:r w:rsidRPr="00071307">
        <w:rPr>
          <w:rFonts w:ascii="Arial" w:hAnsi="Arial" w:cs="Arial"/>
          <w:sz w:val="20"/>
          <w:szCs w:val="20"/>
        </w:rPr>
        <w:t>tiene</w:t>
      </w:r>
      <w:r w:rsidRPr="00071307">
        <w:rPr>
          <w:rFonts w:ascii="Arial" w:hAnsi="Arial" w:cs="Arial"/>
          <w:spacing w:val="70"/>
          <w:sz w:val="20"/>
          <w:szCs w:val="20"/>
        </w:rPr>
        <w:t xml:space="preserve"> </w:t>
      </w:r>
      <w:r w:rsidRPr="00071307">
        <w:rPr>
          <w:rFonts w:ascii="Arial" w:hAnsi="Arial" w:cs="Arial"/>
          <w:sz w:val="20"/>
          <w:szCs w:val="20"/>
        </w:rPr>
        <w:t>establecidos</w:t>
      </w:r>
      <w:r w:rsidRPr="00071307">
        <w:rPr>
          <w:rFonts w:ascii="Arial" w:hAnsi="Arial" w:cs="Arial"/>
          <w:spacing w:val="69"/>
          <w:sz w:val="20"/>
          <w:szCs w:val="20"/>
        </w:rPr>
        <w:t xml:space="preserve"> </w:t>
      </w:r>
      <w:r w:rsidRPr="00071307">
        <w:rPr>
          <w:rFonts w:ascii="Arial" w:hAnsi="Arial" w:cs="Arial"/>
          <w:sz w:val="20"/>
          <w:szCs w:val="20"/>
        </w:rPr>
        <w:t>los</w:t>
      </w:r>
      <w:r w:rsidRPr="00071307">
        <w:rPr>
          <w:rFonts w:ascii="Arial" w:hAnsi="Arial" w:cs="Arial"/>
          <w:spacing w:val="70"/>
          <w:sz w:val="20"/>
          <w:szCs w:val="20"/>
        </w:rPr>
        <w:t xml:space="preserve"> </w:t>
      </w:r>
      <w:r w:rsidRPr="00071307">
        <w:rPr>
          <w:rFonts w:ascii="Arial" w:hAnsi="Arial" w:cs="Arial"/>
          <w:sz w:val="20"/>
          <w:szCs w:val="20"/>
        </w:rPr>
        <w:t>siguientes mecanismos de control:</w:t>
      </w:r>
    </w:p>
    <w:p w14:paraId="7BE76915" w14:textId="77777777" w:rsidR="00027C28" w:rsidRPr="00071307" w:rsidRDefault="00027C28" w:rsidP="006A2C5A">
      <w:pPr>
        <w:pStyle w:val="Textoindependiente"/>
        <w:spacing w:before="21"/>
        <w:jc w:val="both"/>
        <w:rPr>
          <w:rFonts w:ascii="Arial" w:hAnsi="Arial" w:cs="Arial"/>
          <w:sz w:val="20"/>
          <w:szCs w:val="20"/>
        </w:rPr>
      </w:pPr>
    </w:p>
    <w:p w14:paraId="77B7389F" w14:textId="77777777" w:rsidR="00027C28" w:rsidRPr="00071307" w:rsidRDefault="00767C0F" w:rsidP="00F12F58">
      <w:pPr>
        <w:pStyle w:val="Prrafodelista"/>
        <w:numPr>
          <w:ilvl w:val="0"/>
          <w:numId w:val="1"/>
        </w:numPr>
        <w:tabs>
          <w:tab w:val="left" w:pos="115"/>
          <w:tab w:val="left" w:pos="255"/>
        </w:tabs>
        <w:spacing w:line="252" w:lineRule="auto"/>
        <w:ind w:right="614" w:hanging="10"/>
        <w:rPr>
          <w:rFonts w:ascii="Arial" w:hAnsi="Arial" w:cs="Arial"/>
          <w:sz w:val="20"/>
          <w:szCs w:val="20"/>
        </w:rPr>
      </w:pPr>
      <w:r w:rsidRPr="00071307">
        <w:rPr>
          <w:rFonts w:ascii="Arial" w:hAnsi="Arial" w:cs="Arial"/>
          <w:sz w:val="20"/>
          <w:szCs w:val="20"/>
        </w:rPr>
        <w:t>El</w:t>
      </w:r>
      <w:r w:rsidRPr="00071307">
        <w:rPr>
          <w:rFonts w:ascii="Arial" w:hAnsi="Arial" w:cs="Arial"/>
          <w:spacing w:val="-1"/>
          <w:sz w:val="20"/>
          <w:szCs w:val="20"/>
        </w:rPr>
        <w:t xml:space="preserve"> </w:t>
      </w:r>
      <w:r w:rsidRPr="00071307">
        <w:rPr>
          <w:rFonts w:ascii="Arial" w:hAnsi="Arial" w:cs="Arial"/>
          <w:sz w:val="20"/>
          <w:szCs w:val="20"/>
        </w:rPr>
        <w:t>hardware y</w:t>
      </w:r>
      <w:r w:rsidRPr="00071307">
        <w:rPr>
          <w:rFonts w:ascii="Arial" w:hAnsi="Arial" w:cs="Arial"/>
          <w:spacing w:val="-3"/>
          <w:sz w:val="20"/>
          <w:szCs w:val="20"/>
        </w:rPr>
        <w:t xml:space="preserve"> </w:t>
      </w:r>
      <w:r w:rsidRPr="00071307">
        <w:rPr>
          <w:rFonts w:ascii="Arial" w:hAnsi="Arial" w:cs="Arial"/>
          <w:sz w:val="20"/>
          <w:szCs w:val="20"/>
        </w:rPr>
        <w:t>software</w:t>
      </w:r>
      <w:r w:rsidRPr="00071307">
        <w:rPr>
          <w:rFonts w:ascii="Arial" w:hAnsi="Arial" w:cs="Arial"/>
          <w:spacing w:val="-3"/>
          <w:sz w:val="20"/>
          <w:szCs w:val="20"/>
        </w:rPr>
        <w:t xml:space="preserve"> </w:t>
      </w:r>
      <w:r w:rsidRPr="00071307">
        <w:rPr>
          <w:rFonts w:ascii="Arial" w:hAnsi="Arial" w:cs="Arial"/>
          <w:sz w:val="20"/>
          <w:szCs w:val="20"/>
        </w:rPr>
        <w:t>se</w:t>
      </w:r>
      <w:r w:rsidRPr="00071307">
        <w:rPr>
          <w:rFonts w:ascii="Arial" w:hAnsi="Arial" w:cs="Arial"/>
          <w:spacing w:val="-2"/>
          <w:sz w:val="20"/>
          <w:szCs w:val="20"/>
        </w:rPr>
        <w:t xml:space="preserve"> </w:t>
      </w:r>
      <w:r w:rsidRPr="00071307">
        <w:rPr>
          <w:rFonts w:ascii="Arial" w:hAnsi="Arial" w:cs="Arial"/>
          <w:sz w:val="20"/>
          <w:szCs w:val="20"/>
        </w:rPr>
        <w:t>convierten</w:t>
      </w:r>
      <w:r w:rsidRPr="00071307">
        <w:rPr>
          <w:rFonts w:ascii="Arial" w:hAnsi="Arial" w:cs="Arial"/>
          <w:spacing w:val="-2"/>
          <w:sz w:val="20"/>
          <w:szCs w:val="20"/>
        </w:rPr>
        <w:t xml:space="preserve"> </w:t>
      </w:r>
      <w:r w:rsidRPr="00071307">
        <w:rPr>
          <w:rFonts w:ascii="Arial" w:hAnsi="Arial" w:cs="Arial"/>
          <w:sz w:val="20"/>
          <w:szCs w:val="20"/>
        </w:rPr>
        <w:t>en la</w:t>
      </w:r>
      <w:r w:rsidRPr="00071307">
        <w:rPr>
          <w:rFonts w:ascii="Arial" w:hAnsi="Arial" w:cs="Arial"/>
          <w:spacing w:val="-3"/>
          <w:sz w:val="20"/>
          <w:szCs w:val="20"/>
        </w:rPr>
        <w:t xml:space="preserve"> </w:t>
      </w:r>
      <w:r w:rsidRPr="00071307">
        <w:rPr>
          <w:rFonts w:ascii="Arial" w:hAnsi="Arial" w:cs="Arial"/>
          <w:sz w:val="20"/>
          <w:szCs w:val="20"/>
        </w:rPr>
        <w:t>herramienta</w:t>
      </w:r>
      <w:r w:rsidRPr="00071307">
        <w:rPr>
          <w:rFonts w:ascii="Arial" w:hAnsi="Arial" w:cs="Arial"/>
          <w:spacing w:val="-3"/>
          <w:sz w:val="20"/>
          <w:szCs w:val="20"/>
        </w:rPr>
        <w:t xml:space="preserve"> </w:t>
      </w:r>
      <w:r w:rsidRPr="00071307">
        <w:rPr>
          <w:rFonts w:ascii="Arial" w:hAnsi="Arial" w:cs="Arial"/>
          <w:sz w:val="20"/>
          <w:szCs w:val="20"/>
        </w:rPr>
        <w:t>de</w:t>
      </w:r>
      <w:r w:rsidRPr="00071307">
        <w:rPr>
          <w:rFonts w:ascii="Arial" w:hAnsi="Arial" w:cs="Arial"/>
          <w:spacing w:val="-2"/>
          <w:sz w:val="20"/>
          <w:szCs w:val="20"/>
        </w:rPr>
        <w:t xml:space="preserve"> </w:t>
      </w:r>
      <w:r w:rsidRPr="00071307">
        <w:rPr>
          <w:rFonts w:ascii="Arial" w:hAnsi="Arial" w:cs="Arial"/>
          <w:sz w:val="20"/>
          <w:szCs w:val="20"/>
        </w:rPr>
        <w:t>trabajo</w:t>
      </w:r>
      <w:r w:rsidRPr="00071307">
        <w:rPr>
          <w:rFonts w:ascii="Arial" w:hAnsi="Arial" w:cs="Arial"/>
          <w:spacing w:val="-3"/>
          <w:sz w:val="20"/>
          <w:szCs w:val="20"/>
        </w:rPr>
        <w:t xml:space="preserve"> </w:t>
      </w:r>
      <w:r w:rsidRPr="00071307">
        <w:rPr>
          <w:rFonts w:ascii="Arial" w:hAnsi="Arial" w:cs="Arial"/>
          <w:sz w:val="20"/>
          <w:szCs w:val="20"/>
        </w:rPr>
        <w:t>más</w:t>
      </w:r>
      <w:r w:rsidRPr="00071307">
        <w:rPr>
          <w:rFonts w:ascii="Arial" w:hAnsi="Arial" w:cs="Arial"/>
          <w:spacing w:val="-1"/>
          <w:sz w:val="20"/>
          <w:szCs w:val="20"/>
        </w:rPr>
        <w:t xml:space="preserve"> </w:t>
      </w:r>
      <w:r w:rsidRPr="00071307">
        <w:rPr>
          <w:rFonts w:ascii="Arial" w:hAnsi="Arial" w:cs="Arial"/>
          <w:sz w:val="20"/>
          <w:szCs w:val="20"/>
        </w:rPr>
        <w:t>importante</w:t>
      </w:r>
      <w:r w:rsidRPr="00071307">
        <w:rPr>
          <w:rFonts w:ascii="Arial" w:hAnsi="Arial" w:cs="Arial"/>
          <w:spacing w:val="-3"/>
          <w:sz w:val="20"/>
          <w:szCs w:val="20"/>
        </w:rPr>
        <w:t xml:space="preserve"> </w:t>
      </w:r>
      <w:r w:rsidRPr="00071307">
        <w:rPr>
          <w:rFonts w:ascii="Arial" w:hAnsi="Arial" w:cs="Arial"/>
          <w:sz w:val="20"/>
          <w:szCs w:val="20"/>
        </w:rPr>
        <w:t>para</w:t>
      </w:r>
      <w:r w:rsidRPr="00071307">
        <w:rPr>
          <w:rFonts w:ascii="Arial" w:hAnsi="Arial" w:cs="Arial"/>
          <w:spacing w:val="-3"/>
          <w:sz w:val="20"/>
          <w:szCs w:val="20"/>
        </w:rPr>
        <w:t xml:space="preserve"> </w:t>
      </w:r>
      <w:r w:rsidRPr="00071307">
        <w:rPr>
          <w:rFonts w:ascii="Arial" w:hAnsi="Arial" w:cs="Arial"/>
          <w:sz w:val="20"/>
          <w:szCs w:val="20"/>
        </w:rPr>
        <w:t>la Aerocivil y su uso se debe hacer de acuerdo con los siguientes lineamientos:</w:t>
      </w:r>
    </w:p>
    <w:p w14:paraId="4B041E7A" w14:textId="77777777" w:rsidR="00027C28" w:rsidRPr="00071307" w:rsidRDefault="00027C28" w:rsidP="006A2C5A">
      <w:pPr>
        <w:pStyle w:val="Textoindependiente"/>
        <w:spacing w:before="24"/>
        <w:jc w:val="both"/>
        <w:rPr>
          <w:rFonts w:ascii="Arial" w:hAnsi="Arial" w:cs="Arial"/>
          <w:sz w:val="20"/>
          <w:szCs w:val="20"/>
        </w:rPr>
      </w:pPr>
    </w:p>
    <w:p w14:paraId="78120BC1" w14:textId="77777777" w:rsidR="00027C28" w:rsidRPr="00071307" w:rsidRDefault="00767C0F" w:rsidP="006A2C5A">
      <w:pPr>
        <w:pStyle w:val="Prrafodelista"/>
        <w:numPr>
          <w:ilvl w:val="0"/>
          <w:numId w:val="1"/>
        </w:numPr>
        <w:tabs>
          <w:tab w:val="left" w:pos="115"/>
          <w:tab w:val="left" w:pos="255"/>
        </w:tabs>
        <w:spacing w:line="252" w:lineRule="auto"/>
        <w:ind w:right="614" w:hanging="10"/>
        <w:rPr>
          <w:rFonts w:ascii="Arial" w:hAnsi="Arial" w:cs="Arial"/>
          <w:sz w:val="20"/>
          <w:szCs w:val="20"/>
        </w:rPr>
      </w:pPr>
      <w:r w:rsidRPr="00071307">
        <w:rPr>
          <w:rFonts w:ascii="Arial" w:hAnsi="Arial" w:cs="Arial"/>
          <w:sz w:val="20"/>
          <w:szCs w:val="20"/>
        </w:rPr>
        <w:t>El</w:t>
      </w:r>
      <w:r w:rsidRPr="00071307">
        <w:rPr>
          <w:rFonts w:ascii="Arial" w:hAnsi="Arial" w:cs="Arial"/>
          <w:spacing w:val="-2"/>
          <w:sz w:val="20"/>
          <w:szCs w:val="20"/>
        </w:rPr>
        <w:t xml:space="preserve"> </w:t>
      </w:r>
      <w:r w:rsidRPr="00071307">
        <w:rPr>
          <w:rFonts w:ascii="Arial" w:hAnsi="Arial" w:cs="Arial"/>
          <w:sz w:val="20"/>
          <w:szCs w:val="20"/>
        </w:rPr>
        <w:t>software</w:t>
      </w:r>
      <w:r w:rsidRPr="00071307">
        <w:rPr>
          <w:rFonts w:ascii="Arial" w:hAnsi="Arial" w:cs="Arial"/>
          <w:spacing w:val="-2"/>
          <w:sz w:val="20"/>
          <w:szCs w:val="20"/>
        </w:rPr>
        <w:t xml:space="preserve"> </w:t>
      </w:r>
      <w:r w:rsidRPr="00071307">
        <w:rPr>
          <w:rFonts w:ascii="Arial" w:hAnsi="Arial" w:cs="Arial"/>
          <w:sz w:val="20"/>
          <w:szCs w:val="20"/>
        </w:rPr>
        <w:t>que</w:t>
      </w:r>
      <w:r w:rsidRPr="00071307">
        <w:rPr>
          <w:rFonts w:ascii="Arial" w:hAnsi="Arial" w:cs="Arial"/>
          <w:spacing w:val="-2"/>
          <w:sz w:val="20"/>
          <w:szCs w:val="20"/>
        </w:rPr>
        <w:t xml:space="preserve"> </w:t>
      </w:r>
      <w:r w:rsidRPr="00071307">
        <w:rPr>
          <w:rFonts w:ascii="Arial" w:hAnsi="Arial" w:cs="Arial"/>
          <w:sz w:val="20"/>
          <w:szCs w:val="20"/>
        </w:rPr>
        <w:t>se</w:t>
      </w:r>
      <w:r w:rsidRPr="00071307">
        <w:rPr>
          <w:rFonts w:ascii="Arial" w:hAnsi="Arial" w:cs="Arial"/>
          <w:spacing w:val="-2"/>
          <w:sz w:val="20"/>
          <w:szCs w:val="20"/>
        </w:rPr>
        <w:t xml:space="preserve"> </w:t>
      </w:r>
      <w:r w:rsidRPr="00071307">
        <w:rPr>
          <w:rFonts w:ascii="Arial" w:hAnsi="Arial" w:cs="Arial"/>
          <w:sz w:val="20"/>
          <w:szCs w:val="20"/>
        </w:rPr>
        <w:t>use</w:t>
      </w:r>
      <w:r w:rsidRPr="00071307">
        <w:rPr>
          <w:rFonts w:ascii="Arial" w:hAnsi="Arial" w:cs="Arial"/>
          <w:spacing w:val="-2"/>
          <w:sz w:val="20"/>
          <w:szCs w:val="20"/>
        </w:rPr>
        <w:t xml:space="preserve"> </w:t>
      </w:r>
      <w:r w:rsidRPr="00071307">
        <w:rPr>
          <w:rFonts w:ascii="Arial" w:hAnsi="Arial" w:cs="Arial"/>
          <w:sz w:val="20"/>
          <w:szCs w:val="20"/>
        </w:rPr>
        <w:t>para</w:t>
      </w:r>
      <w:r w:rsidRPr="00071307">
        <w:rPr>
          <w:rFonts w:ascii="Arial" w:hAnsi="Arial" w:cs="Arial"/>
          <w:spacing w:val="-2"/>
          <w:sz w:val="20"/>
          <w:szCs w:val="20"/>
        </w:rPr>
        <w:t xml:space="preserve"> </w:t>
      </w:r>
      <w:r w:rsidRPr="00071307">
        <w:rPr>
          <w:rFonts w:ascii="Arial" w:hAnsi="Arial" w:cs="Arial"/>
          <w:sz w:val="20"/>
          <w:szCs w:val="20"/>
        </w:rPr>
        <w:t>la</w:t>
      </w:r>
      <w:r w:rsidRPr="00071307">
        <w:rPr>
          <w:rFonts w:ascii="Arial" w:hAnsi="Arial" w:cs="Arial"/>
          <w:spacing w:val="-2"/>
          <w:sz w:val="20"/>
          <w:szCs w:val="20"/>
        </w:rPr>
        <w:t xml:space="preserve"> </w:t>
      </w:r>
      <w:r w:rsidRPr="00071307">
        <w:rPr>
          <w:rFonts w:ascii="Arial" w:hAnsi="Arial" w:cs="Arial"/>
          <w:sz w:val="20"/>
          <w:szCs w:val="20"/>
        </w:rPr>
        <w:t>Aerocivil</w:t>
      </w:r>
      <w:r w:rsidRPr="00071307">
        <w:rPr>
          <w:rFonts w:ascii="Arial" w:hAnsi="Arial" w:cs="Arial"/>
          <w:spacing w:val="-2"/>
          <w:sz w:val="20"/>
          <w:szCs w:val="20"/>
        </w:rPr>
        <w:t xml:space="preserve"> </w:t>
      </w:r>
      <w:r w:rsidRPr="00071307">
        <w:rPr>
          <w:rFonts w:ascii="Arial" w:hAnsi="Arial" w:cs="Arial"/>
          <w:sz w:val="20"/>
          <w:szCs w:val="20"/>
        </w:rPr>
        <w:t>debe</w:t>
      </w:r>
      <w:r w:rsidRPr="00071307">
        <w:rPr>
          <w:rFonts w:ascii="Arial" w:hAnsi="Arial" w:cs="Arial"/>
          <w:spacing w:val="-2"/>
          <w:sz w:val="20"/>
          <w:szCs w:val="20"/>
        </w:rPr>
        <w:t xml:space="preserve"> </w:t>
      </w:r>
      <w:r w:rsidRPr="00071307">
        <w:rPr>
          <w:rFonts w:ascii="Arial" w:hAnsi="Arial" w:cs="Arial"/>
          <w:sz w:val="20"/>
          <w:szCs w:val="20"/>
        </w:rPr>
        <w:t>estar</w:t>
      </w:r>
      <w:r w:rsidRPr="00071307">
        <w:rPr>
          <w:rFonts w:ascii="Arial" w:hAnsi="Arial" w:cs="Arial"/>
          <w:spacing w:val="-2"/>
          <w:sz w:val="20"/>
          <w:szCs w:val="20"/>
        </w:rPr>
        <w:t xml:space="preserve"> </w:t>
      </w:r>
      <w:r w:rsidRPr="00071307">
        <w:rPr>
          <w:rFonts w:ascii="Arial" w:hAnsi="Arial" w:cs="Arial"/>
          <w:sz w:val="20"/>
          <w:szCs w:val="20"/>
        </w:rPr>
        <w:t>explícitamente</w:t>
      </w:r>
      <w:r w:rsidRPr="00071307">
        <w:rPr>
          <w:rFonts w:ascii="Arial" w:hAnsi="Arial" w:cs="Arial"/>
          <w:spacing w:val="-3"/>
          <w:sz w:val="20"/>
          <w:szCs w:val="20"/>
        </w:rPr>
        <w:t xml:space="preserve"> </w:t>
      </w:r>
      <w:r w:rsidRPr="00071307">
        <w:rPr>
          <w:rFonts w:ascii="Arial" w:hAnsi="Arial" w:cs="Arial"/>
          <w:sz w:val="20"/>
          <w:szCs w:val="20"/>
        </w:rPr>
        <w:t>aprobado</w:t>
      </w:r>
      <w:r w:rsidRPr="00071307">
        <w:rPr>
          <w:rFonts w:ascii="Arial" w:hAnsi="Arial" w:cs="Arial"/>
          <w:spacing w:val="-4"/>
          <w:sz w:val="20"/>
          <w:szCs w:val="20"/>
        </w:rPr>
        <w:t xml:space="preserve"> </w:t>
      </w:r>
      <w:r w:rsidRPr="00071307">
        <w:rPr>
          <w:rFonts w:ascii="Arial" w:hAnsi="Arial" w:cs="Arial"/>
          <w:sz w:val="20"/>
          <w:szCs w:val="20"/>
        </w:rPr>
        <w:t>por</w:t>
      </w:r>
      <w:r w:rsidRPr="00071307">
        <w:rPr>
          <w:rFonts w:ascii="Arial" w:hAnsi="Arial" w:cs="Arial"/>
          <w:spacing w:val="-2"/>
          <w:sz w:val="20"/>
          <w:szCs w:val="20"/>
        </w:rPr>
        <w:t xml:space="preserve"> </w:t>
      </w:r>
      <w:r w:rsidRPr="00071307">
        <w:rPr>
          <w:rFonts w:ascii="Arial" w:hAnsi="Arial" w:cs="Arial"/>
          <w:sz w:val="20"/>
          <w:szCs w:val="20"/>
        </w:rPr>
        <w:t>el</w:t>
      </w:r>
      <w:r w:rsidRPr="00071307">
        <w:rPr>
          <w:rFonts w:ascii="Arial" w:hAnsi="Arial" w:cs="Arial"/>
          <w:spacing w:val="-2"/>
          <w:sz w:val="20"/>
          <w:szCs w:val="20"/>
        </w:rPr>
        <w:t xml:space="preserve"> </w:t>
      </w:r>
      <w:r w:rsidRPr="00071307">
        <w:rPr>
          <w:rFonts w:ascii="Arial" w:hAnsi="Arial" w:cs="Arial"/>
          <w:sz w:val="20"/>
          <w:szCs w:val="20"/>
        </w:rPr>
        <w:t>Líder del Proceso.</w:t>
      </w:r>
    </w:p>
    <w:p w14:paraId="6759D85B" w14:textId="77777777" w:rsidR="00027C28" w:rsidRPr="00071307" w:rsidRDefault="00767C0F" w:rsidP="006A2C5A">
      <w:pPr>
        <w:pStyle w:val="Prrafodelista"/>
        <w:numPr>
          <w:ilvl w:val="0"/>
          <w:numId w:val="1"/>
        </w:numPr>
        <w:tabs>
          <w:tab w:val="left" w:pos="115"/>
          <w:tab w:val="left" w:pos="262"/>
        </w:tabs>
        <w:spacing w:line="249" w:lineRule="auto"/>
        <w:ind w:right="607" w:hanging="10"/>
        <w:rPr>
          <w:rFonts w:ascii="Arial" w:hAnsi="Arial" w:cs="Arial"/>
          <w:sz w:val="20"/>
          <w:szCs w:val="20"/>
        </w:rPr>
      </w:pPr>
      <w:r w:rsidRPr="00071307">
        <w:rPr>
          <w:rFonts w:ascii="Arial" w:hAnsi="Arial" w:cs="Arial"/>
          <w:sz w:val="20"/>
          <w:szCs w:val="20"/>
        </w:rPr>
        <w:t>La instalación de software sin contar con la autorización del Líder del Proceso y que no tenga el licenciamiento acorde con el Marco Legal y Regulatorio Colombiano, conlleva a un proceso disciplinario.</w:t>
      </w:r>
    </w:p>
    <w:p w14:paraId="7CCE14F7" w14:textId="77777777" w:rsidR="00027C28" w:rsidRPr="00071307" w:rsidRDefault="00767C0F" w:rsidP="006A2C5A">
      <w:pPr>
        <w:pStyle w:val="Prrafodelista"/>
        <w:numPr>
          <w:ilvl w:val="0"/>
          <w:numId w:val="1"/>
        </w:numPr>
        <w:tabs>
          <w:tab w:val="left" w:pos="115"/>
          <w:tab w:val="left" w:pos="322"/>
        </w:tabs>
        <w:spacing w:before="5" w:line="249" w:lineRule="auto"/>
        <w:ind w:right="617" w:hanging="10"/>
        <w:rPr>
          <w:rFonts w:ascii="Arial" w:hAnsi="Arial" w:cs="Arial"/>
          <w:sz w:val="20"/>
          <w:szCs w:val="20"/>
        </w:rPr>
      </w:pPr>
      <w:r w:rsidRPr="00071307">
        <w:rPr>
          <w:rFonts w:ascii="Arial" w:hAnsi="Arial" w:cs="Arial"/>
          <w:sz w:val="20"/>
          <w:szCs w:val="20"/>
        </w:rPr>
        <w:t>Todo el software debe ser adquirido aplicando el Procedimiento para asegurar la adquisición o uso de software original.</w:t>
      </w:r>
    </w:p>
    <w:p w14:paraId="090735E1" w14:textId="77777777" w:rsidR="00027C28" w:rsidRPr="00071307" w:rsidRDefault="00767C0F" w:rsidP="006A2C5A">
      <w:pPr>
        <w:pStyle w:val="Prrafodelista"/>
        <w:numPr>
          <w:ilvl w:val="0"/>
          <w:numId w:val="1"/>
        </w:numPr>
        <w:tabs>
          <w:tab w:val="left" w:pos="115"/>
          <w:tab w:val="left" w:pos="277"/>
        </w:tabs>
        <w:spacing w:before="7" w:line="249" w:lineRule="auto"/>
        <w:ind w:right="614" w:hanging="10"/>
        <w:rPr>
          <w:rFonts w:ascii="Arial" w:hAnsi="Arial" w:cs="Arial"/>
          <w:sz w:val="20"/>
          <w:szCs w:val="20"/>
        </w:rPr>
      </w:pPr>
      <w:r w:rsidRPr="00071307">
        <w:rPr>
          <w:rFonts w:ascii="Arial" w:hAnsi="Arial" w:cs="Arial"/>
          <w:sz w:val="20"/>
          <w:szCs w:val="20"/>
        </w:rPr>
        <w:t>Quien asuma el rol de responsable del software debe cumplir con la debida diligencia para que se garantice el licenciamiento requerido, soporte especializado permanente, mantenimiento y gestión de vulnerabilidades acorde con los requerimientos de seguridad de la información del proceso correspondiente.</w:t>
      </w:r>
    </w:p>
    <w:p w14:paraId="74AAACD0" w14:textId="77777777" w:rsidR="00027C28" w:rsidRPr="00071307" w:rsidRDefault="00767C0F" w:rsidP="006A2C5A">
      <w:pPr>
        <w:pStyle w:val="Prrafodelista"/>
        <w:numPr>
          <w:ilvl w:val="0"/>
          <w:numId w:val="1"/>
        </w:numPr>
        <w:tabs>
          <w:tab w:val="left" w:pos="115"/>
          <w:tab w:val="left" w:pos="277"/>
        </w:tabs>
        <w:spacing w:before="4" w:line="249" w:lineRule="auto"/>
        <w:ind w:right="608" w:hanging="10"/>
        <w:rPr>
          <w:rFonts w:ascii="Arial" w:hAnsi="Arial" w:cs="Arial"/>
          <w:sz w:val="20"/>
          <w:szCs w:val="20"/>
        </w:rPr>
      </w:pPr>
      <w:r w:rsidRPr="00071307">
        <w:rPr>
          <w:rFonts w:ascii="Arial" w:hAnsi="Arial" w:cs="Arial"/>
          <w:sz w:val="20"/>
          <w:szCs w:val="20"/>
        </w:rPr>
        <w:t>Todo el software instalado en la Aerocivil debe contar con un contrato de soporte que incluya el reporte de las vulnerabilidades acorde con las amenazas cibernéticas a nivel global. El propietario del software debe garantizar los recursos para que las vulnerabilidades reportadas sean remediadas oportunamente para prevenir daños a los intereses de la Aerocivil.</w:t>
      </w:r>
    </w:p>
    <w:p w14:paraId="52B48A9E" w14:textId="77777777" w:rsidR="00027C28" w:rsidRPr="00071307" w:rsidRDefault="00767C0F" w:rsidP="006A2C5A">
      <w:pPr>
        <w:pStyle w:val="Prrafodelista"/>
        <w:numPr>
          <w:ilvl w:val="0"/>
          <w:numId w:val="1"/>
        </w:numPr>
        <w:tabs>
          <w:tab w:val="left" w:pos="115"/>
          <w:tab w:val="left" w:pos="241"/>
        </w:tabs>
        <w:spacing w:before="7" w:line="249" w:lineRule="auto"/>
        <w:ind w:right="612" w:hanging="10"/>
        <w:rPr>
          <w:rFonts w:ascii="Arial" w:hAnsi="Arial" w:cs="Arial"/>
          <w:sz w:val="20"/>
          <w:szCs w:val="20"/>
        </w:rPr>
      </w:pPr>
      <w:r w:rsidRPr="00071307">
        <w:rPr>
          <w:rFonts w:ascii="Arial" w:hAnsi="Arial" w:cs="Arial"/>
          <w:sz w:val="20"/>
          <w:szCs w:val="20"/>
        </w:rPr>
        <w:t>Todo</w:t>
      </w:r>
      <w:r w:rsidRPr="00071307">
        <w:rPr>
          <w:rFonts w:ascii="Arial" w:hAnsi="Arial" w:cs="Arial"/>
          <w:spacing w:val="-17"/>
          <w:sz w:val="20"/>
          <w:szCs w:val="20"/>
        </w:rPr>
        <w:t xml:space="preserve"> </w:t>
      </w:r>
      <w:r w:rsidRPr="00071307">
        <w:rPr>
          <w:rFonts w:ascii="Arial" w:hAnsi="Arial" w:cs="Arial"/>
          <w:sz w:val="20"/>
          <w:szCs w:val="20"/>
        </w:rPr>
        <w:t>software</w:t>
      </w:r>
      <w:r w:rsidRPr="00071307">
        <w:rPr>
          <w:rFonts w:ascii="Arial" w:hAnsi="Arial" w:cs="Arial"/>
          <w:spacing w:val="-17"/>
          <w:sz w:val="20"/>
          <w:szCs w:val="20"/>
        </w:rPr>
        <w:t xml:space="preserve"> </w:t>
      </w:r>
      <w:r w:rsidRPr="00071307">
        <w:rPr>
          <w:rFonts w:ascii="Arial" w:hAnsi="Arial" w:cs="Arial"/>
          <w:sz w:val="20"/>
          <w:szCs w:val="20"/>
        </w:rPr>
        <w:t>instalado</w:t>
      </w:r>
      <w:r w:rsidRPr="00071307">
        <w:rPr>
          <w:rFonts w:ascii="Arial" w:hAnsi="Arial" w:cs="Arial"/>
          <w:spacing w:val="-16"/>
          <w:sz w:val="20"/>
          <w:szCs w:val="20"/>
        </w:rPr>
        <w:t xml:space="preserve"> </w:t>
      </w:r>
      <w:r w:rsidRPr="00071307">
        <w:rPr>
          <w:rFonts w:ascii="Arial" w:hAnsi="Arial" w:cs="Arial"/>
          <w:sz w:val="20"/>
          <w:szCs w:val="20"/>
        </w:rPr>
        <w:t>en</w:t>
      </w:r>
      <w:r w:rsidRPr="00071307">
        <w:rPr>
          <w:rFonts w:ascii="Arial" w:hAnsi="Arial" w:cs="Arial"/>
          <w:spacing w:val="-16"/>
          <w:sz w:val="20"/>
          <w:szCs w:val="20"/>
        </w:rPr>
        <w:t xml:space="preserve"> </w:t>
      </w:r>
      <w:r w:rsidRPr="00071307">
        <w:rPr>
          <w:rFonts w:ascii="Arial" w:hAnsi="Arial" w:cs="Arial"/>
          <w:sz w:val="20"/>
          <w:szCs w:val="20"/>
        </w:rPr>
        <w:t>la</w:t>
      </w:r>
      <w:r w:rsidRPr="00071307">
        <w:rPr>
          <w:rFonts w:ascii="Arial" w:hAnsi="Arial" w:cs="Arial"/>
          <w:spacing w:val="-16"/>
          <w:sz w:val="20"/>
          <w:szCs w:val="20"/>
        </w:rPr>
        <w:t xml:space="preserve"> </w:t>
      </w:r>
      <w:r w:rsidRPr="00071307">
        <w:rPr>
          <w:rFonts w:ascii="Arial" w:hAnsi="Arial" w:cs="Arial"/>
          <w:sz w:val="20"/>
          <w:szCs w:val="20"/>
        </w:rPr>
        <w:t>Aerocivil</w:t>
      </w:r>
      <w:r w:rsidRPr="00071307">
        <w:rPr>
          <w:rFonts w:ascii="Arial" w:hAnsi="Arial" w:cs="Arial"/>
          <w:spacing w:val="-17"/>
          <w:sz w:val="20"/>
          <w:szCs w:val="20"/>
        </w:rPr>
        <w:t xml:space="preserve"> </w:t>
      </w:r>
      <w:r w:rsidRPr="00071307">
        <w:rPr>
          <w:rFonts w:ascii="Arial" w:hAnsi="Arial" w:cs="Arial"/>
          <w:sz w:val="20"/>
          <w:szCs w:val="20"/>
        </w:rPr>
        <w:t>debe</w:t>
      </w:r>
      <w:r w:rsidRPr="00071307">
        <w:rPr>
          <w:rFonts w:ascii="Arial" w:hAnsi="Arial" w:cs="Arial"/>
          <w:spacing w:val="-17"/>
          <w:sz w:val="20"/>
          <w:szCs w:val="20"/>
        </w:rPr>
        <w:t xml:space="preserve"> </w:t>
      </w:r>
      <w:r w:rsidRPr="00071307">
        <w:rPr>
          <w:rFonts w:ascii="Arial" w:hAnsi="Arial" w:cs="Arial"/>
          <w:sz w:val="20"/>
          <w:szCs w:val="20"/>
        </w:rPr>
        <w:t>contar</w:t>
      </w:r>
      <w:r w:rsidRPr="00071307">
        <w:rPr>
          <w:rFonts w:ascii="Arial" w:hAnsi="Arial" w:cs="Arial"/>
          <w:spacing w:val="-16"/>
          <w:sz w:val="20"/>
          <w:szCs w:val="20"/>
        </w:rPr>
        <w:t xml:space="preserve"> </w:t>
      </w:r>
      <w:r w:rsidRPr="00071307">
        <w:rPr>
          <w:rFonts w:ascii="Arial" w:hAnsi="Arial" w:cs="Arial"/>
          <w:sz w:val="20"/>
          <w:szCs w:val="20"/>
        </w:rPr>
        <w:t>con</w:t>
      </w:r>
      <w:r w:rsidRPr="00071307">
        <w:rPr>
          <w:rFonts w:ascii="Arial" w:hAnsi="Arial" w:cs="Arial"/>
          <w:spacing w:val="-16"/>
          <w:sz w:val="20"/>
          <w:szCs w:val="20"/>
        </w:rPr>
        <w:t xml:space="preserve"> </w:t>
      </w:r>
      <w:r w:rsidRPr="00071307">
        <w:rPr>
          <w:rFonts w:ascii="Arial" w:hAnsi="Arial" w:cs="Arial"/>
          <w:sz w:val="20"/>
          <w:szCs w:val="20"/>
        </w:rPr>
        <w:t>un</w:t>
      </w:r>
      <w:r w:rsidRPr="00071307">
        <w:rPr>
          <w:rFonts w:ascii="Arial" w:hAnsi="Arial" w:cs="Arial"/>
          <w:spacing w:val="-16"/>
          <w:sz w:val="20"/>
          <w:szCs w:val="20"/>
        </w:rPr>
        <w:t xml:space="preserve"> </w:t>
      </w:r>
      <w:r w:rsidRPr="00071307">
        <w:rPr>
          <w:rFonts w:ascii="Arial" w:hAnsi="Arial" w:cs="Arial"/>
          <w:sz w:val="20"/>
          <w:szCs w:val="20"/>
        </w:rPr>
        <w:t>servicio</w:t>
      </w:r>
      <w:r w:rsidRPr="00071307">
        <w:rPr>
          <w:rFonts w:ascii="Arial" w:hAnsi="Arial" w:cs="Arial"/>
          <w:spacing w:val="-17"/>
          <w:sz w:val="20"/>
          <w:szCs w:val="20"/>
        </w:rPr>
        <w:t xml:space="preserve"> </w:t>
      </w:r>
      <w:r w:rsidRPr="00071307">
        <w:rPr>
          <w:rFonts w:ascii="Arial" w:hAnsi="Arial" w:cs="Arial"/>
          <w:sz w:val="20"/>
          <w:szCs w:val="20"/>
        </w:rPr>
        <w:t>de</w:t>
      </w:r>
      <w:r w:rsidRPr="00071307">
        <w:rPr>
          <w:rFonts w:ascii="Arial" w:hAnsi="Arial" w:cs="Arial"/>
          <w:spacing w:val="-16"/>
          <w:sz w:val="20"/>
          <w:szCs w:val="20"/>
        </w:rPr>
        <w:t xml:space="preserve"> </w:t>
      </w:r>
      <w:r w:rsidRPr="00071307">
        <w:rPr>
          <w:rFonts w:ascii="Arial" w:hAnsi="Arial" w:cs="Arial"/>
          <w:sz w:val="20"/>
          <w:szCs w:val="20"/>
        </w:rPr>
        <w:t>detección</w:t>
      </w:r>
      <w:r w:rsidRPr="00071307">
        <w:rPr>
          <w:rFonts w:ascii="Arial" w:hAnsi="Arial" w:cs="Arial"/>
          <w:spacing w:val="-17"/>
          <w:sz w:val="20"/>
          <w:szCs w:val="20"/>
        </w:rPr>
        <w:t xml:space="preserve"> </w:t>
      </w:r>
      <w:r w:rsidRPr="00071307">
        <w:rPr>
          <w:rFonts w:ascii="Arial" w:hAnsi="Arial" w:cs="Arial"/>
          <w:sz w:val="20"/>
          <w:szCs w:val="20"/>
        </w:rPr>
        <w:t>proactiva de</w:t>
      </w:r>
      <w:r w:rsidRPr="00071307">
        <w:rPr>
          <w:rFonts w:ascii="Arial" w:hAnsi="Arial" w:cs="Arial"/>
          <w:spacing w:val="-16"/>
          <w:sz w:val="20"/>
          <w:szCs w:val="20"/>
        </w:rPr>
        <w:t xml:space="preserve"> </w:t>
      </w:r>
      <w:r w:rsidRPr="00071307">
        <w:rPr>
          <w:rFonts w:ascii="Arial" w:hAnsi="Arial" w:cs="Arial"/>
          <w:sz w:val="20"/>
          <w:szCs w:val="20"/>
        </w:rPr>
        <w:t>vulnerabilidades</w:t>
      </w:r>
      <w:r w:rsidRPr="00071307">
        <w:rPr>
          <w:rFonts w:ascii="Arial" w:hAnsi="Arial" w:cs="Arial"/>
          <w:spacing w:val="-16"/>
          <w:sz w:val="20"/>
          <w:szCs w:val="20"/>
        </w:rPr>
        <w:t xml:space="preserve"> </w:t>
      </w:r>
      <w:r w:rsidRPr="00071307">
        <w:rPr>
          <w:rFonts w:ascii="Arial" w:hAnsi="Arial" w:cs="Arial"/>
          <w:sz w:val="20"/>
          <w:szCs w:val="20"/>
        </w:rPr>
        <w:t>con</w:t>
      </w:r>
      <w:r w:rsidRPr="00071307">
        <w:rPr>
          <w:rFonts w:ascii="Arial" w:hAnsi="Arial" w:cs="Arial"/>
          <w:spacing w:val="-15"/>
          <w:sz w:val="20"/>
          <w:szCs w:val="20"/>
        </w:rPr>
        <w:t xml:space="preserve"> </w:t>
      </w:r>
      <w:r w:rsidRPr="00071307">
        <w:rPr>
          <w:rFonts w:ascii="Arial" w:hAnsi="Arial" w:cs="Arial"/>
          <w:sz w:val="20"/>
          <w:szCs w:val="20"/>
        </w:rPr>
        <w:t>soluciones</w:t>
      </w:r>
      <w:r w:rsidRPr="00071307">
        <w:rPr>
          <w:rFonts w:ascii="Arial" w:hAnsi="Arial" w:cs="Arial"/>
          <w:spacing w:val="-16"/>
          <w:sz w:val="20"/>
          <w:szCs w:val="20"/>
        </w:rPr>
        <w:t xml:space="preserve"> </w:t>
      </w:r>
      <w:r w:rsidRPr="00071307">
        <w:rPr>
          <w:rFonts w:ascii="Arial" w:hAnsi="Arial" w:cs="Arial"/>
          <w:sz w:val="20"/>
          <w:szCs w:val="20"/>
        </w:rPr>
        <w:t>automatizadas</w:t>
      </w:r>
      <w:r w:rsidRPr="00071307">
        <w:rPr>
          <w:rFonts w:ascii="Arial" w:hAnsi="Arial" w:cs="Arial"/>
          <w:spacing w:val="-16"/>
          <w:sz w:val="20"/>
          <w:szCs w:val="20"/>
        </w:rPr>
        <w:t xml:space="preserve"> </w:t>
      </w:r>
      <w:r w:rsidRPr="00071307">
        <w:rPr>
          <w:rFonts w:ascii="Arial" w:hAnsi="Arial" w:cs="Arial"/>
          <w:sz w:val="20"/>
          <w:szCs w:val="20"/>
        </w:rPr>
        <w:t>que</w:t>
      </w:r>
      <w:r w:rsidRPr="00071307">
        <w:rPr>
          <w:rFonts w:ascii="Arial" w:hAnsi="Arial" w:cs="Arial"/>
          <w:spacing w:val="-17"/>
          <w:sz w:val="20"/>
          <w:szCs w:val="20"/>
        </w:rPr>
        <w:t xml:space="preserve"> </w:t>
      </w:r>
      <w:r w:rsidRPr="00071307">
        <w:rPr>
          <w:rFonts w:ascii="Arial" w:hAnsi="Arial" w:cs="Arial"/>
          <w:sz w:val="20"/>
          <w:szCs w:val="20"/>
        </w:rPr>
        <w:t>hagan</w:t>
      </w:r>
      <w:r w:rsidRPr="00071307">
        <w:rPr>
          <w:rFonts w:ascii="Arial" w:hAnsi="Arial" w:cs="Arial"/>
          <w:spacing w:val="-14"/>
          <w:sz w:val="20"/>
          <w:szCs w:val="20"/>
        </w:rPr>
        <w:t xml:space="preserve"> </w:t>
      </w:r>
      <w:r w:rsidRPr="00071307">
        <w:rPr>
          <w:rFonts w:ascii="Arial" w:hAnsi="Arial" w:cs="Arial"/>
          <w:sz w:val="20"/>
          <w:szCs w:val="20"/>
        </w:rPr>
        <w:t>uso</w:t>
      </w:r>
      <w:r w:rsidRPr="00071307">
        <w:rPr>
          <w:rFonts w:ascii="Arial" w:hAnsi="Arial" w:cs="Arial"/>
          <w:spacing w:val="-15"/>
          <w:sz w:val="20"/>
          <w:szCs w:val="20"/>
        </w:rPr>
        <w:t xml:space="preserve"> </w:t>
      </w:r>
      <w:r w:rsidRPr="00071307">
        <w:rPr>
          <w:rFonts w:ascii="Arial" w:hAnsi="Arial" w:cs="Arial"/>
          <w:sz w:val="20"/>
          <w:szCs w:val="20"/>
        </w:rPr>
        <w:t>de</w:t>
      </w:r>
      <w:r w:rsidRPr="00071307">
        <w:rPr>
          <w:rFonts w:ascii="Arial" w:hAnsi="Arial" w:cs="Arial"/>
          <w:spacing w:val="-15"/>
          <w:sz w:val="20"/>
          <w:szCs w:val="20"/>
        </w:rPr>
        <w:t xml:space="preserve"> </w:t>
      </w:r>
      <w:r w:rsidRPr="00071307">
        <w:rPr>
          <w:rFonts w:ascii="Arial" w:hAnsi="Arial" w:cs="Arial"/>
          <w:sz w:val="20"/>
          <w:szCs w:val="20"/>
        </w:rPr>
        <w:t>técnicas</w:t>
      </w:r>
      <w:r w:rsidRPr="00071307">
        <w:rPr>
          <w:rFonts w:ascii="Arial" w:hAnsi="Arial" w:cs="Arial"/>
          <w:spacing w:val="-17"/>
          <w:sz w:val="20"/>
          <w:szCs w:val="20"/>
        </w:rPr>
        <w:t xml:space="preserve"> </w:t>
      </w:r>
      <w:r w:rsidRPr="00071307">
        <w:rPr>
          <w:rFonts w:ascii="Arial" w:hAnsi="Arial" w:cs="Arial"/>
          <w:sz w:val="20"/>
          <w:szCs w:val="20"/>
        </w:rPr>
        <w:t>acordes</w:t>
      </w:r>
      <w:r w:rsidRPr="00071307">
        <w:rPr>
          <w:rFonts w:ascii="Arial" w:hAnsi="Arial" w:cs="Arial"/>
          <w:spacing w:val="-15"/>
          <w:sz w:val="20"/>
          <w:szCs w:val="20"/>
        </w:rPr>
        <w:t xml:space="preserve"> </w:t>
      </w:r>
      <w:r w:rsidRPr="00071307">
        <w:rPr>
          <w:rFonts w:ascii="Arial" w:hAnsi="Arial" w:cs="Arial"/>
          <w:sz w:val="20"/>
          <w:szCs w:val="20"/>
        </w:rPr>
        <w:t>con las amenazas cibernéticas a nivel global</w:t>
      </w:r>
    </w:p>
    <w:p w14:paraId="7336AE54" w14:textId="77777777" w:rsidR="00027C28" w:rsidRPr="00071307" w:rsidRDefault="00767C0F" w:rsidP="006A2C5A">
      <w:pPr>
        <w:pStyle w:val="Prrafodelista"/>
        <w:numPr>
          <w:ilvl w:val="0"/>
          <w:numId w:val="1"/>
        </w:numPr>
        <w:tabs>
          <w:tab w:val="left" w:pos="115"/>
          <w:tab w:val="left" w:pos="279"/>
        </w:tabs>
        <w:spacing w:before="6" w:line="249" w:lineRule="auto"/>
        <w:ind w:right="618" w:hanging="10"/>
        <w:rPr>
          <w:rFonts w:ascii="Arial" w:hAnsi="Arial" w:cs="Arial"/>
          <w:sz w:val="20"/>
          <w:szCs w:val="20"/>
        </w:rPr>
      </w:pPr>
      <w:r w:rsidRPr="00071307">
        <w:rPr>
          <w:rFonts w:ascii="Arial" w:hAnsi="Arial" w:cs="Arial"/>
          <w:sz w:val="20"/>
          <w:szCs w:val="20"/>
        </w:rPr>
        <w:t>El responsable del software debe definir los requerimientos de seguridad aplicando la guía de gestión de riesgos de la Entidad.</w:t>
      </w:r>
    </w:p>
    <w:p w14:paraId="13CAD20A" w14:textId="77777777" w:rsidR="00027C28" w:rsidRPr="00071307" w:rsidRDefault="00767C0F" w:rsidP="006A2C5A">
      <w:pPr>
        <w:pStyle w:val="Prrafodelista"/>
        <w:numPr>
          <w:ilvl w:val="0"/>
          <w:numId w:val="1"/>
        </w:numPr>
        <w:tabs>
          <w:tab w:val="left" w:pos="115"/>
          <w:tab w:val="left" w:pos="245"/>
        </w:tabs>
        <w:spacing w:before="4" w:line="249" w:lineRule="auto"/>
        <w:ind w:right="603" w:hanging="10"/>
        <w:rPr>
          <w:rFonts w:ascii="Arial" w:hAnsi="Arial" w:cs="Arial"/>
          <w:sz w:val="20"/>
          <w:szCs w:val="20"/>
        </w:rPr>
      </w:pPr>
      <w:r w:rsidRPr="00071307">
        <w:rPr>
          <w:rFonts w:ascii="Arial" w:hAnsi="Arial" w:cs="Arial"/>
          <w:sz w:val="20"/>
          <w:szCs w:val="20"/>
        </w:rPr>
        <w:t>Todo</w:t>
      </w:r>
      <w:r w:rsidRPr="00071307">
        <w:rPr>
          <w:rFonts w:ascii="Arial" w:hAnsi="Arial" w:cs="Arial"/>
          <w:spacing w:val="-13"/>
          <w:sz w:val="20"/>
          <w:szCs w:val="20"/>
        </w:rPr>
        <w:t xml:space="preserve"> </w:t>
      </w:r>
      <w:r w:rsidRPr="00071307">
        <w:rPr>
          <w:rFonts w:ascii="Arial" w:hAnsi="Arial" w:cs="Arial"/>
          <w:sz w:val="20"/>
          <w:szCs w:val="20"/>
        </w:rPr>
        <w:t>proveedor</w:t>
      </w:r>
      <w:r w:rsidRPr="00071307">
        <w:rPr>
          <w:rFonts w:ascii="Arial" w:hAnsi="Arial" w:cs="Arial"/>
          <w:spacing w:val="-15"/>
          <w:sz w:val="20"/>
          <w:szCs w:val="20"/>
        </w:rPr>
        <w:t xml:space="preserve"> </w:t>
      </w:r>
      <w:r w:rsidRPr="00071307">
        <w:rPr>
          <w:rFonts w:ascii="Arial" w:hAnsi="Arial" w:cs="Arial"/>
          <w:sz w:val="20"/>
          <w:szCs w:val="20"/>
        </w:rPr>
        <w:t>de</w:t>
      </w:r>
      <w:r w:rsidRPr="00071307">
        <w:rPr>
          <w:rFonts w:ascii="Arial" w:hAnsi="Arial" w:cs="Arial"/>
          <w:spacing w:val="-13"/>
          <w:sz w:val="20"/>
          <w:szCs w:val="20"/>
        </w:rPr>
        <w:t xml:space="preserve"> </w:t>
      </w:r>
      <w:r w:rsidRPr="00071307">
        <w:rPr>
          <w:rFonts w:ascii="Arial" w:hAnsi="Arial" w:cs="Arial"/>
          <w:sz w:val="20"/>
          <w:szCs w:val="20"/>
        </w:rPr>
        <w:t>software</w:t>
      </w:r>
      <w:r w:rsidRPr="00071307">
        <w:rPr>
          <w:rFonts w:ascii="Arial" w:hAnsi="Arial" w:cs="Arial"/>
          <w:spacing w:val="-14"/>
          <w:sz w:val="20"/>
          <w:szCs w:val="20"/>
        </w:rPr>
        <w:t xml:space="preserve"> </w:t>
      </w:r>
      <w:r w:rsidRPr="00071307">
        <w:rPr>
          <w:rFonts w:ascii="Arial" w:hAnsi="Arial" w:cs="Arial"/>
          <w:sz w:val="20"/>
          <w:szCs w:val="20"/>
        </w:rPr>
        <w:t>debe</w:t>
      </w:r>
      <w:r w:rsidRPr="00071307">
        <w:rPr>
          <w:rFonts w:ascii="Arial" w:hAnsi="Arial" w:cs="Arial"/>
          <w:spacing w:val="-13"/>
          <w:sz w:val="20"/>
          <w:szCs w:val="20"/>
        </w:rPr>
        <w:t xml:space="preserve"> </w:t>
      </w:r>
      <w:r w:rsidRPr="00071307">
        <w:rPr>
          <w:rFonts w:ascii="Arial" w:hAnsi="Arial" w:cs="Arial"/>
          <w:sz w:val="20"/>
          <w:szCs w:val="20"/>
        </w:rPr>
        <w:t>garantizar</w:t>
      </w:r>
      <w:r w:rsidRPr="00071307">
        <w:rPr>
          <w:rFonts w:ascii="Arial" w:hAnsi="Arial" w:cs="Arial"/>
          <w:spacing w:val="-12"/>
          <w:sz w:val="20"/>
          <w:szCs w:val="20"/>
        </w:rPr>
        <w:t xml:space="preserve"> </w:t>
      </w:r>
      <w:r w:rsidRPr="00071307">
        <w:rPr>
          <w:rFonts w:ascii="Arial" w:hAnsi="Arial" w:cs="Arial"/>
          <w:sz w:val="20"/>
          <w:szCs w:val="20"/>
        </w:rPr>
        <w:t>contractualmente</w:t>
      </w:r>
      <w:r w:rsidRPr="00071307">
        <w:rPr>
          <w:rFonts w:ascii="Arial" w:hAnsi="Arial" w:cs="Arial"/>
          <w:spacing w:val="-13"/>
          <w:sz w:val="20"/>
          <w:szCs w:val="20"/>
        </w:rPr>
        <w:t xml:space="preserve"> </w:t>
      </w:r>
      <w:r w:rsidRPr="00071307">
        <w:rPr>
          <w:rFonts w:ascii="Arial" w:hAnsi="Arial" w:cs="Arial"/>
          <w:sz w:val="20"/>
          <w:szCs w:val="20"/>
        </w:rPr>
        <w:t>el</w:t>
      </w:r>
      <w:r w:rsidRPr="00071307">
        <w:rPr>
          <w:rFonts w:ascii="Arial" w:hAnsi="Arial" w:cs="Arial"/>
          <w:spacing w:val="-12"/>
          <w:sz w:val="20"/>
          <w:szCs w:val="20"/>
        </w:rPr>
        <w:t xml:space="preserve"> </w:t>
      </w:r>
      <w:r w:rsidRPr="00071307">
        <w:rPr>
          <w:rFonts w:ascii="Arial" w:hAnsi="Arial" w:cs="Arial"/>
          <w:sz w:val="20"/>
          <w:szCs w:val="20"/>
        </w:rPr>
        <w:t>soporte</w:t>
      </w:r>
      <w:r w:rsidRPr="00071307">
        <w:rPr>
          <w:rFonts w:ascii="Arial" w:hAnsi="Arial" w:cs="Arial"/>
          <w:spacing w:val="-13"/>
          <w:sz w:val="20"/>
          <w:szCs w:val="20"/>
        </w:rPr>
        <w:t xml:space="preserve"> </w:t>
      </w:r>
      <w:r w:rsidRPr="00071307">
        <w:rPr>
          <w:rFonts w:ascii="Arial" w:hAnsi="Arial" w:cs="Arial"/>
          <w:sz w:val="20"/>
          <w:szCs w:val="20"/>
        </w:rPr>
        <w:t>para</w:t>
      </w:r>
      <w:r w:rsidRPr="00071307">
        <w:rPr>
          <w:rFonts w:ascii="Arial" w:hAnsi="Arial" w:cs="Arial"/>
          <w:spacing w:val="-11"/>
          <w:sz w:val="20"/>
          <w:szCs w:val="20"/>
        </w:rPr>
        <w:t xml:space="preserve"> </w:t>
      </w:r>
      <w:r w:rsidRPr="00071307">
        <w:rPr>
          <w:rFonts w:ascii="Arial" w:hAnsi="Arial" w:cs="Arial"/>
          <w:sz w:val="20"/>
          <w:szCs w:val="20"/>
        </w:rPr>
        <w:t>la</w:t>
      </w:r>
      <w:r w:rsidRPr="00071307">
        <w:rPr>
          <w:rFonts w:ascii="Arial" w:hAnsi="Arial" w:cs="Arial"/>
          <w:spacing w:val="-14"/>
          <w:sz w:val="20"/>
          <w:szCs w:val="20"/>
        </w:rPr>
        <w:t xml:space="preserve"> </w:t>
      </w:r>
      <w:r w:rsidRPr="00071307">
        <w:rPr>
          <w:rFonts w:ascii="Arial" w:hAnsi="Arial" w:cs="Arial"/>
          <w:sz w:val="20"/>
          <w:szCs w:val="20"/>
        </w:rPr>
        <w:t>solución de</w:t>
      </w:r>
      <w:r w:rsidRPr="00071307">
        <w:rPr>
          <w:rFonts w:ascii="Arial" w:hAnsi="Arial" w:cs="Arial"/>
          <w:spacing w:val="-5"/>
          <w:sz w:val="20"/>
          <w:szCs w:val="20"/>
        </w:rPr>
        <w:t xml:space="preserve"> </w:t>
      </w:r>
      <w:r w:rsidRPr="00071307">
        <w:rPr>
          <w:rFonts w:ascii="Arial" w:hAnsi="Arial" w:cs="Arial"/>
          <w:sz w:val="20"/>
          <w:szCs w:val="20"/>
        </w:rPr>
        <w:t>las</w:t>
      </w:r>
      <w:r w:rsidRPr="00071307">
        <w:rPr>
          <w:rFonts w:ascii="Arial" w:hAnsi="Arial" w:cs="Arial"/>
          <w:spacing w:val="-5"/>
          <w:sz w:val="20"/>
          <w:szCs w:val="20"/>
        </w:rPr>
        <w:t xml:space="preserve"> </w:t>
      </w:r>
      <w:r w:rsidRPr="00071307">
        <w:rPr>
          <w:rFonts w:ascii="Arial" w:hAnsi="Arial" w:cs="Arial"/>
          <w:sz w:val="20"/>
          <w:szCs w:val="20"/>
        </w:rPr>
        <w:t>vulnerabilidades</w:t>
      </w:r>
      <w:r w:rsidRPr="00071307">
        <w:rPr>
          <w:rFonts w:ascii="Arial" w:hAnsi="Arial" w:cs="Arial"/>
          <w:spacing w:val="-8"/>
          <w:sz w:val="20"/>
          <w:szCs w:val="20"/>
        </w:rPr>
        <w:t xml:space="preserve"> </w:t>
      </w:r>
      <w:r w:rsidRPr="00071307">
        <w:rPr>
          <w:rFonts w:ascii="Arial" w:hAnsi="Arial" w:cs="Arial"/>
          <w:sz w:val="20"/>
          <w:szCs w:val="20"/>
        </w:rPr>
        <w:t>identificadas.</w:t>
      </w:r>
      <w:r w:rsidRPr="00071307">
        <w:rPr>
          <w:rFonts w:ascii="Arial" w:hAnsi="Arial" w:cs="Arial"/>
          <w:spacing w:val="-5"/>
          <w:sz w:val="20"/>
          <w:szCs w:val="20"/>
        </w:rPr>
        <w:t xml:space="preserve"> </w:t>
      </w:r>
      <w:r w:rsidRPr="00071307">
        <w:rPr>
          <w:rFonts w:ascii="Arial" w:hAnsi="Arial" w:cs="Arial"/>
          <w:sz w:val="20"/>
          <w:szCs w:val="20"/>
        </w:rPr>
        <w:t>Este</w:t>
      </w:r>
      <w:r w:rsidRPr="00071307">
        <w:rPr>
          <w:rFonts w:ascii="Arial" w:hAnsi="Arial" w:cs="Arial"/>
          <w:spacing w:val="-4"/>
          <w:sz w:val="20"/>
          <w:szCs w:val="20"/>
        </w:rPr>
        <w:t xml:space="preserve"> </w:t>
      </w:r>
      <w:r w:rsidRPr="00071307">
        <w:rPr>
          <w:rFonts w:ascii="Arial" w:hAnsi="Arial" w:cs="Arial"/>
          <w:sz w:val="20"/>
          <w:szCs w:val="20"/>
        </w:rPr>
        <w:t>soporte</w:t>
      </w:r>
      <w:r w:rsidRPr="00071307">
        <w:rPr>
          <w:rFonts w:ascii="Arial" w:hAnsi="Arial" w:cs="Arial"/>
          <w:spacing w:val="-5"/>
          <w:sz w:val="20"/>
          <w:szCs w:val="20"/>
        </w:rPr>
        <w:t xml:space="preserve"> </w:t>
      </w:r>
      <w:r w:rsidRPr="00071307">
        <w:rPr>
          <w:rFonts w:ascii="Arial" w:hAnsi="Arial" w:cs="Arial"/>
          <w:sz w:val="20"/>
          <w:szCs w:val="20"/>
        </w:rPr>
        <w:t>debe</w:t>
      </w:r>
      <w:r w:rsidRPr="00071307">
        <w:rPr>
          <w:rFonts w:ascii="Arial" w:hAnsi="Arial" w:cs="Arial"/>
          <w:spacing w:val="-5"/>
          <w:sz w:val="20"/>
          <w:szCs w:val="20"/>
        </w:rPr>
        <w:t xml:space="preserve"> </w:t>
      </w:r>
      <w:r w:rsidRPr="00071307">
        <w:rPr>
          <w:rFonts w:ascii="Arial" w:hAnsi="Arial" w:cs="Arial"/>
          <w:sz w:val="20"/>
          <w:szCs w:val="20"/>
        </w:rPr>
        <w:t>incluir</w:t>
      </w:r>
      <w:r w:rsidRPr="00071307">
        <w:rPr>
          <w:rFonts w:ascii="Arial" w:hAnsi="Arial" w:cs="Arial"/>
          <w:spacing w:val="-6"/>
          <w:sz w:val="20"/>
          <w:szCs w:val="20"/>
        </w:rPr>
        <w:t xml:space="preserve"> </w:t>
      </w:r>
      <w:r w:rsidRPr="00071307">
        <w:rPr>
          <w:rFonts w:ascii="Arial" w:hAnsi="Arial" w:cs="Arial"/>
          <w:sz w:val="20"/>
          <w:szCs w:val="20"/>
        </w:rPr>
        <w:t>la</w:t>
      </w:r>
      <w:r w:rsidRPr="00071307">
        <w:rPr>
          <w:rFonts w:ascii="Arial" w:hAnsi="Arial" w:cs="Arial"/>
          <w:spacing w:val="-5"/>
          <w:sz w:val="20"/>
          <w:szCs w:val="20"/>
        </w:rPr>
        <w:t xml:space="preserve"> </w:t>
      </w:r>
      <w:r w:rsidRPr="00071307">
        <w:rPr>
          <w:rFonts w:ascii="Arial" w:hAnsi="Arial" w:cs="Arial"/>
          <w:sz w:val="20"/>
          <w:szCs w:val="20"/>
        </w:rPr>
        <w:t>generación</w:t>
      </w:r>
      <w:r w:rsidRPr="00071307">
        <w:rPr>
          <w:rFonts w:ascii="Arial" w:hAnsi="Arial" w:cs="Arial"/>
          <w:spacing w:val="-7"/>
          <w:sz w:val="20"/>
          <w:szCs w:val="20"/>
        </w:rPr>
        <w:t xml:space="preserve"> </w:t>
      </w:r>
      <w:r w:rsidRPr="00071307">
        <w:rPr>
          <w:rFonts w:ascii="Arial" w:hAnsi="Arial" w:cs="Arial"/>
          <w:sz w:val="20"/>
          <w:szCs w:val="20"/>
        </w:rPr>
        <w:t>de</w:t>
      </w:r>
      <w:r w:rsidRPr="00071307">
        <w:rPr>
          <w:rFonts w:ascii="Arial" w:hAnsi="Arial" w:cs="Arial"/>
          <w:spacing w:val="-5"/>
          <w:sz w:val="20"/>
          <w:szCs w:val="20"/>
        </w:rPr>
        <w:t xml:space="preserve"> </w:t>
      </w:r>
      <w:r w:rsidRPr="00071307">
        <w:rPr>
          <w:rFonts w:ascii="Arial" w:hAnsi="Arial" w:cs="Arial"/>
          <w:sz w:val="20"/>
          <w:szCs w:val="20"/>
        </w:rPr>
        <w:t>versiones que corrijan las vulnerabilidades identificadas, complementado con una asesoría para lograr protección con soluciones de seguridad perimetral.</w:t>
      </w:r>
    </w:p>
    <w:p w14:paraId="66E8977B" w14:textId="77777777" w:rsidR="00027C28" w:rsidRPr="00071307" w:rsidRDefault="00767C0F" w:rsidP="006A2C5A">
      <w:pPr>
        <w:pStyle w:val="Prrafodelista"/>
        <w:numPr>
          <w:ilvl w:val="0"/>
          <w:numId w:val="1"/>
        </w:numPr>
        <w:tabs>
          <w:tab w:val="left" w:pos="115"/>
          <w:tab w:val="left" w:pos="322"/>
        </w:tabs>
        <w:spacing w:before="7" w:line="249" w:lineRule="auto"/>
        <w:ind w:right="617" w:hanging="10"/>
        <w:rPr>
          <w:rFonts w:ascii="Arial" w:hAnsi="Arial" w:cs="Arial"/>
          <w:sz w:val="20"/>
          <w:szCs w:val="20"/>
        </w:rPr>
      </w:pPr>
      <w:r w:rsidRPr="00071307">
        <w:rPr>
          <w:rFonts w:ascii="Arial" w:hAnsi="Arial" w:cs="Arial"/>
          <w:sz w:val="20"/>
          <w:szCs w:val="20"/>
        </w:rPr>
        <w:t>La Dirección de Informática únicamente puede implementar los requerimientos de seguridad que el responsable del software haya autorizado.</w:t>
      </w:r>
    </w:p>
    <w:p w14:paraId="04083F53" w14:textId="77777777" w:rsidR="00027C28" w:rsidRPr="00071307" w:rsidRDefault="00767C0F" w:rsidP="006A2C5A">
      <w:pPr>
        <w:pStyle w:val="Prrafodelista"/>
        <w:numPr>
          <w:ilvl w:val="0"/>
          <w:numId w:val="1"/>
        </w:numPr>
        <w:tabs>
          <w:tab w:val="left" w:pos="115"/>
          <w:tab w:val="left" w:pos="260"/>
        </w:tabs>
        <w:spacing w:before="4" w:line="249" w:lineRule="auto"/>
        <w:ind w:right="608" w:hanging="10"/>
        <w:rPr>
          <w:rFonts w:ascii="Arial" w:hAnsi="Arial" w:cs="Arial"/>
          <w:sz w:val="20"/>
          <w:szCs w:val="20"/>
        </w:rPr>
      </w:pPr>
      <w:r w:rsidRPr="00071307">
        <w:rPr>
          <w:rFonts w:ascii="Arial" w:hAnsi="Arial" w:cs="Arial"/>
          <w:sz w:val="20"/>
          <w:szCs w:val="20"/>
        </w:rPr>
        <w:t>La Dirección de Informática y las áreas responsables de TI en la Entidad son las únicas áreas autorizadas para instalar, desinstalar, configurar, probar, activar o inactivar en producción cualquier tipo de software.</w:t>
      </w:r>
    </w:p>
    <w:p w14:paraId="1D20D872" w14:textId="4A4F892A" w:rsidR="00027C28" w:rsidRPr="00150A4B" w:rsidRDefault="00767C0F" w:rsidP="00150A4B">
      <w:pPr>
        <w:pStyle w:val="Prrafodelista"/>
        <w:numPr>
          <w:ilvl w:val="0"/>
          <w:numId w:val="1"/>
        </w:numPr>
        <w:tabs>
          <w:tab w:val="left" w:pos="115"/>
          <w:tab w:val="left" w:pos="260"/>
        </w:tabs>
        <w:spacing w:before="6" w:line="249" w:lineRule="auto"/>
        <w:ind w:right="614" w:hanging="10"/>
        <w:rPr>
          <w:rFonts w:ascii="Arial" w:hAnsi="Arial" w:cs="Arial"/>
          <w:sz w:val="20"/>
          <w:szCs w:val="20"/>
        </w:rPr>
      </w:pPr>
      <w:r w:rsidRPr="00071307">
        <w:rPr>
          <w:rFonts w:ascii="Arial" w:hAnsi="Arial" w:cs="Arial"/>
          <w:sz w:val="20"/>
          <w:szCs w:val="20"/>
        </w:rPr>
        <w:t>La Dirección de Informática y las áreas responsables de TI</w:t>
      </w:r>
      <w:r w:rsidRPr="00071307">
        <w:rPr>
          <w:rFonts w:ascii="Arial" w:hAnsi="Arial" w:cs="Arial"/>
          <w:spacing w:val="-1"/>
          <w:sz w:val="20"/>
          <w:szCs w:val="20"/>
        </w:rPr>
        <w:t xml:space="preserve"> </w:t>
      </w:r>
      <w:r w:rsidRPr="00071307">
        <w:rPr>
          <w:rFonts w:ascii="Arial" w:hAnsi="Arial" w:cs="Arial"/>
          <w:sz w:val="20"/>
          <w:szCs w:val="20"/>
        </w:rPr>
        <w:t>en la Entidad son las únicas áreas autorizadas para instalar, desinstalar, configurar, probar, activar o inactivar en producción cualquier tipo de hardware.</w:t>
      </w:r>
    </w:p>
    <w:p w14:paraId="101C5712" w14:textId="77777777" w:rsidR="00027C28" w:rsidRPr="00071307" w:rsidRDefault="00767C0F" w:rsidP="006A2C5A">
      <w:pPr>
        <w:pStyle w:val="Prrafodelista"/>
        <w:numPr>
          <w:ilvl w:val="0"/>
          <w:numId w:val="1"/>
        </w:numPr>
        <w:tabs>
          <w:tab w:val="left" w:pos="115"/>
          <w:tab w:val="left" w:pos="265"/>
        </w:tabs>
        <w:spacing w:before="1" w:line="249" w:lineRule="auto"/>
        <w:ind w:right="617" w:hanging="10"/>
        <w:rPr>
          <w:rFonts w:ascii="Arial" w:hAnsi="Arial" w:cs="Arial"/>
          <w:sz w:val="20"/>
          <w:szCs w:val="20"/>
        </w:rPr>
      </w:pPr>
      <w:r w:rsidRPr="00071307">
        <w:rPr>
          <w:rFonts w:ascii="Arial" w:hAnsi="Arial" w:cs="Arial"/>
          <w:sz w:val="20"/>
          <w:szCs w:val="20"/>
        </w:rPr>
        <w:t>La adquisición del hardware debe estar autorizado por la Dirección de Informática y las áreas responsables de TI en la Entidad.</w:t>
      </w:r>
    </w:p>
    <w:p w14:paraId="2A451639" w14:textId="77777777" w:rsidR="00027C28" w:rsidRPr="00071307" w:rsidRDefault="00767C0F" w:rsidP="006A2C5A">
      <w:pPr>
        <w:pStyle w:val="Prrafodelista"/>
        <w:numPr>
          <w:ilvl w:val="0"/>
          <w:numId w:val="1"/>
        </w:numPr>
        <w:tabs>
          <w:tab w:val="left" w:pos="115"/>
          <w:tab w:val="left" w:pos="330"/>
        </w:tabs>
        <w:spacing w:before="4" w:line="249" w:lineRule="auto"/>
        <w:ind w:right="615" w:hanging="10"/>
        <w:rPr>
          <w:rFonts w:ascii="Arial" w:hAnsi="Arial" w:cs="Arial"/>
          <w:sz w:val="20"/>
          <w:szCs w:val="20"/>
        </w:rPr>
      </w:pPr>
      <w:r w:rsidRPr="00071307">
        <w:rPr>
          <w:rFonts w:ascii="Arial" w:hAnsi="Arial" w:cs="Arial"/>
          <w:sz w:val="20"/>
          <w:szCs w:val="20"/>
        </w:rPr>
        <w:t>Todo el hardware utilizado en la Aerocivil debe responder específicamente a las necesidades del software autorizado.</w:t>
      </w:r>
    </w:p>
    <w:p w14:paraId="37724387" w14:textId="77777777" w:rsidR="00027C28" w:rsidRPr="00071307" w:rsidRDefault="00767C0F" w:rsidP="006A2C5A">
      <w:pPr>
        <w:pStyle w:val="Prrafodelista"/>
        <w:numPr>
          <w:ilvl w:val="0"/>
          <w:numId w:val="1"/>
        </w:numPr>
        <w:tabs>
          <w:tab w:val="left" w:pos="115"/>
          <w:tab w:val="left" w:pos="385"/>
        </w:tabs>
        <w:spacing w:before="7" w:line="249" w:lineRule="auto"/>
        <w:ind w:right="612" w:hanging="10"/>
        <w:rPr>
          <w:rFonts w:ascii="Arial" w:hAnsi="Arial" w:cs="Arial"/>
          <w:sz w:val="20"/>
          <w:szCs w:val="20"/>
        </w:rPr>
      </w:pPr>
      <w:r w:rsidRPr="00071307">
        <w:rPr>
          <w:rFonts w:ascii="Arial" w:hAnsi="Arial" w:cs="Arial"/>
          <w:sz w:val="20"/>
          <w:szCs w:val="20"/>
        </w:rPr>
        <w:t>La Dirección de Informática debe reportar a los propietarios de información correspondiente de la tecnología que administra, los tiempos de obsolescencia para que se</w:t>
      </w:r>
      <w:r w:rsidRPr="00071307">
        <w:rPr>
          <w:rFonts w:ascii="Arial" w:hAnsi="Arial" w:cs="Arial"/>
          <w:spacing w:val="-8"/>
          <w:sz w:val="20"/>
          <w:szCs w:val="20"/>
        </w:rPr>
        <w:t xml:space="preserve"> </w:t>
      </w:r>
      <w:r w:rsidRPr="00071307">
        <w:rPr>
          <w:rFonts w:ascii="Arial" w:hAnsi="Arial" w:cs="Arial"/>
          <w:sz w:val="20"/>
          <w:szCs w:val="20"/>
        </w:rPr>
        <w:t>tomen</w:t>
      </w:r>
      <w:r w:rsidRPr="00071307">
        <w:rPr>
          <w:rFonts w:ascii="Arial" w:hAnsi="Arial" w:cs="Arial"/>
          <w:spacing w:val="-10"/>
          <w:sz w:val="20"/>
          <w:szCs w:val="20"/>
        </w:rPr>
        <w:t xml:space="preserve"> </w:t>
      </w:r>
      <w:r w:rsidRPr="00071307">
        <w:rPr>
          <w:rFonts w:ascii="Arial" w:hAnsi="Arial" w:cs="Arial"/>
          <w:sz w:val="20"/>
          <w:szCs w:val="20"/>
        </w:rPr>
        <w:t>las</w:t>
      </w:r>
      <w:r w:rsidRPr="00071307">
        <w:rPr>
          <w:rFonts w:ascii="Arial" w:hAnsi="Arial" w:cs="Arial"/>
          <w:spacing w:val="-11"/>
          <w:sz w:val="20"/>
          <w:szCs w:val="20"/>
        </w:rPr>
        <w:t xml:space="preserve"> </w:t>
      </w:r>
      <w:r w:rsidRPr="00071307">
        <w:rPr>
          <w:rFonts w:ascii="Arial" w:hAnsi="Arial" w:cs="Arial"/>
          <w:sz w:val="20"/>
          <w:szCs w:val="20"/>
        </w:rPr>
        <w:t>medidas</w:t>
      </w:r>
      <w:r w:rsidRPr="00071307">
        <w:rPr>
          <w:rFonts w:ascii="Arial" w:hAnsi="Arial" w:cs="Arial"/>
          <w:spacing w:val="-11"/>
          <w:sz w:val="20"/>
          <w:szCs w:val="20"/>
        </w:rPr>
        <w:t xml:space="preserve"> </w:t>
      </w:r>
      <w:r w:rsidRPr="00071307">
        <w:rPr>
          <w:rFonts w:ascii="Arial" w:hAnsi="Arial" w:cs="Arial"/>
          <w:sz w:val="20"/>
          <w:szCs w:val="20"/>
        </w:rPr>
        <w:t>oportunas</w:t>
      </w:r>
      <w:r w:rsidRPr="00071307">
        <w:rPr>
          <w:rFonts w:ascii="Arial" w:hAnsi="Arial" w:cs="Arial"/>
          <w:spacing w:val="-11"/>
          <w:sz w:val="20"/>
          <w:szCs w:val="20"/>
        </w:rPr>
        <w:t xml:space="preserve"> </w:t>
      </w:r>
      <w:r w:rsidRPr="00071307">
        <w:rPr>
          <w:rFonts w:ascii="Arial" w:hAnsi="Arial" w:cs="Arial"/>
          <w:sz w:val="20"/>
          <w:szCs w:val="20"/>
        </w:rPr>
        <w:t>para</w:t>
      </w:r>
      <w:r w:rsidRPr="00071307">
        <w:rPr>
          <w:rFonts w:ascii="Arial" w:hAnsi="Arial" w:cs="Arial"/>
          <w:spacing w:val="-9"/>
          <w:sz w:val="20"/>
          <w:szCs w:val="20"/>
        </w:rPr>
        <w:t xml:space="preserve"> </w:t>
      </w:r>
      <w:r w:rsidRPr="00071307">
        <w:rPr>
          <w:rFonts w:ascii="Arial" w:hAnsi="Arial" w:cs="Arial"/>
          <w:sz w:val="20"/>
          <w:szCs w:val="20"/>
        </w:rPr>
        <w:t>la</w:t>
      </w:r>
      <w:r w:rsidRPr="00071307">
        <w:rPr>
          <w:rFonts w:ascii="Arial" w:hAnsi="Arial" w:cs="Arial"/>
          <w:spacing w:val="-10"/>
          <w:sz w:val="20"/>
          <w:szCs w:val="20"/>
        </w:rPr>
        <w:t xml:space="preserve"> </w:t>
      </w:r>
      <w:r w:rsidRPr="00071307">
        <w:rPr>
          <w:rFonts w:ascii="Arial" w:hAnsi="Arial" w:cs="Arial"/>
          <w:sz w:val="20"/>
          <w:szCs w:val="20"/>
        </w:rPr>
        <w:t>actualización</w:t>
      </w:r>
      <w:r w:rsidRPr="00071307">
        <w:rPr>
          <w:rFonts w:ascii="Arial" w:hAnsi="Arial" w:cs="Arial"/>
          <w:spacing w:val="-10"/>
          <w:sz w:val="20"/>
          <w:szCs w:val="20"/>
        </w:rPr>
        <w:t xml:space="preserve"> </w:t>
      </w:r>
      <w:r w:rsidRPr="00071307">
        <w:rPr>
          <w:rFonts w:ascii="Arial" w:hAnsi="Arial" w:cs="Arial"/>
          <w:sz w:val="20"/>
          <w:szCs w:val="20"/>
        </w:rPr>
        <w:t>del</w:t>
      </w:r>
      <w:r w:rsidRPr="00071307">
        <w:rPr>
          <w:rFonts w:ascii="Arial" w:hAnsi="Arial" w:cs="Arial"/>
          <w:spacing w:val="-12"/>
          <w:sz w:val="20"/>
          <w:szCs w:val="20"/>
        </w:rPr>
        <w:t xml:space="preserve"> </w:t>
      </w:r>
      <w:r w:rsidRPr="00071307">
        <w:rPr>
          <w:rFonts w:ascii="Arial" w:hAnsi="Arial" w:cs="Arial"/>
          <w:sz w:val="20"/>
          <w:szCs w:val="20"/>
        </w:rPr>
        <w:t>software</w:t>
      </w:r>
      <w:r w:rsidRPr="00071307">
        <w:rPr>
          <w:rFonts w:ascii="Arial" w:hAnsi="Arial" w:cs="Arial"/>
          <w:spacing w:val="-13"/>
          <w:sz w:val="20"/>
          <w:szCs w:val="20"/>
        </w:rPr>
        <w:t xml:space="preserve"> </w:t>
      </w:r>
      <w:r w:rsidRPr="00071307">
        <w:rPr>
          <w:rFonts w:ascii="Arial" w:hAnsi="Arial" w:cs="Arial"/>
          <w:sz w:val="20"/>
          <w:szCs w:val="20"/>
        </w:rPr>
        <w:t>y</w:t>
      </w:r>
      <w:r w:rsidRPr="00071307">
        <w:rPr>
          <w:rFonts w:ascii="Arial" w:hAnsi="Arial" w:cs="Arial"/>
          <w:spacing w:val="-9"/>
          <w:sz w:val="20"/>
          <w:szCs w:val="20"/>
        </w:rPr>
        <w:t xml:space="preserve"> </w:t>
      </w:r>
      <w:r w:rsidRPr="00071307">
        <w:rPr>
          <w:rFonts w:ascii="Arial" w:hAnsi="Arial" w:cs="Arial"/>
          <w:sz w:val="20"/>
          <w:szCs w:val="20"/>
        </w:rPr>
        <w:t>hardware</w:t>
      </w:r>
      <w:r w:rsidRPr="00071307">
        <w:rPr>
          <w:rFonts w:ascii="Arial" w:hAnsi="Arial" w:cs="Arial"/>
          <w:spacing w:val="-8"/>
          <w:sz w:val="20"/>
          <w:szCs w:val="20"/>
        </w:rPr>
        <w:t xml:space="preserve"> </w:t>
      </w:r>
      <w:r w:rsidRPr="00071307">
        <w:rPr>
          <w:rFonts w:ascii="Arial" w:hAnsi="Arial" w:cs="Arial"/>
          <w:sz w:val="20"/>
          <w:szCs w:val="20"/>
        </w:rPr>
        <w:t>requeridos.</w:t>
      </w:r>
    </w:p>
    <w:p w14:paraId="35955C13" w14:textId="77777777" w:rsidR="00027C28" w:rsidRPr="00071307" w:rsidRDefault="00767C0F" w:rsidP="006A2C5A">
      <w:pPr>
        <w:pStyle w:val="Prrafodelista"/>
        <w:numPr>
          <w:ilvl w:val="0"/>
          <w:numId w:val="1"/>
        </w:numPr>
        <w:tabs>
          <w:tab w:val="left" w:pos="306"/>
        </w:tabs>
        <w:spacing w:line="252" w:lineRule="auto"/>
        <w:ind w:right="615" w:firstLine="0"/>
        <w:rPr>
          <w:rFonts w:ascii="Arial" w:hAnsi="Arial" w:cs="Arial"/>
          <w:sz w:val="20"/>
          <w:szCs w:val="20"/>
        </w:rPr>
      </w:pPr>
      <w:r w:rsidRPr="00071307">
        <w:rPr>
          <w:rFonts w:ascii="Arial" w:hAnsi="Arial" w:cs="Arial"/>
          <w:sz w:val="20"/>
          <w:szCs w:val="20"/>
        </w:rPr>
        <w:t>El uso de software o hardware que no esté explícitamente autorizado debe tratarse aplicando el Procedimiento de Gestión de Incidentes de Seguridad de la Información.</w:t>
      </w:r>
    </w:p>
    <w:p w14:paraId="3DFA0A10" w14:textId="77777777" w:rsidR="00027C28" w:rsidRPr="00071307" w:rsidRDefault="00767C0F" w:rsidP="006A2C5A">
      <w:pPr>
        <w:pStyle w:val="Prrafodelista"/>
        <w:numPr>
          <w:ilvl w:val="0"/>
          <w:numId w:val="1"/>
        </w:numPr>
        <w:tabs>
          <w:tab w:val="left" w:pos="115"/>
          <w:tab w:val="left" w:pos="267"/>
        </w:tabs>
        <w:spacing w:line="249" w:lineRule="auto"/>
        <w:ind w:right="615" w:hanging="10"/>
        <w:rPr>
          <w:rFonts w:ascii="Arial" w:hAnsi="Arial" w:cs="Arial"/>
          <w:sz w:val="20"/>
          <w:szCs w:val="20"/>
        </w:rPr>
      </w:pPr>
      <w:r w:rsidRPr="00071307">
        <w:rPr>
          <w:rFonts w:ascii="Arial" w:hAnsi="Arial" w:cs="Arial"/>
          <w:sz w:val="20"/>
          <w:szCs w:val="20"/>
        </w:rPr>
        <w:t>La disposición de hardware debe contar con un procedimiento de borrado seguro de la información, el cual debe ser solicitado por los propietarios de la información y ejecutado por el Grupo de Soporte Informático.</w:t>
      </w:r>
    </w:p>
    <w:p w14:paraId="3C60D464" w14:textId="77777777" w:rsidR="00027C28" w:rsidRPr="00071307" w:rsidRDefault="00027C28" w:rsidP="006A2C5A">
      <w:pPr>
        <w:pStyle w:val="Textoindependiente"/>
        <w:spacing w:before="22"/>
        <w:jc w:val="both"/>
        <w:rPr>
          <w:rFonts w:ascii="Arial" w:hAnsi="Arial" w:cs="Arial"/>
          <w:sz w:val="20"/>
          <w:szCs w:val="20"/>
        </w:rPr>
      </w:pPr>
    </w:p>
    <w:p w14:paraId="10CCCABD" w14:textId="77777777" w:rsidR="00150A4B" w:rsidRDefault="00150A4B" w:rsidP="006A2C5A">
      <w:pPr>
        <w:pStyle w:val="Ttulo1"/>
        <w:jc w:val="both"/>
        <w:rPr>
          <w:sz w:val="20"/>
          <w:szCs w:val="20"/>
        </w:rPr>
      </w:pPr>
    </w:p>
    <w:p w14:paraId="69C0CC3A" w14:textId="684DEEBE" w:rsidR="00027C28" w:rsidRPr="00071307" w:rsidRDefault="00767C0F" w:rsidP="006A2C5A">
      <w:pPr>
        <w:pStyle w:val="Ttulo1"/>
        <w:jc w:val="both"/>
        <w:rPr>
          <w:sz w:val="20"/>
          <w:szCs w:val="20"/>
        </w:rPr>
      </w:pPr>
      <w:r w:rsidRPr="00071307">
        <w:rPr>
          <w:sz w:val="20"/>
          <w:szCs w:val="20"/>
        </w:rPr>
        <w:t>Mecanismo</w:t>
      </w:r>
      <w:r w:rsidRPr="00071307">
        <w:rPr>
          <w:spacing w:val="-10"/>
          <w:sz w:val="20"/>
          <w:szCs w:val="20"/>
        </w:rPr>
        <w:t xml:space="preserve"> </w:t>
      </w:r>
      <w:r w:rsidRPr="00071307">
        <w:rPr>
          <w:sz w:val="20"/>
          <w:szCs w:val="20"/>
        </w:rPr>
        <w:t>de</w:t>
      </w:r>
      <w:r w:rsidRPr="00071307">
        <w:rPr>
          <w:spacing w:val="-8"/>
          <w:sz w:val="20"/>
          <w:szCs w:val="20"/>
        </w:rPr>
        <w:t xml:space="preserve"> </w:t>
      </w:r>
      <w:r w:rsidRPr="00071307">
        <w:rPr>
          <w:sz w:val="20"/>
          <w:szCs w:val="20"/>
        </w:rPr>
        <w:t>Control</w:t>
      </w:r>
      <w:r w:rsidRPr="00071307">
        <w:rPr>
          <w:spacing w:val="-7"/>
          <w:sz w:val="20"/>
          <w:szCs w:val="20"/>
        </w:rPr>
        <w:t xml:space="preserve"> </w:t>
      </w:r>
      <w:r w:rsidRPr="00071307">
        <w:rPr>
          <w:sz w:val="20"/>
          <w:szCs w:val="20"/>
        </w:rPr>
        <w:t>para</w:t>
      </w:r>
      <w:r w:rsidRPr="00071307">
        <w:rPr>
          <w:spacing w:val="-8"/>
          <w:sz w:val="20"/>
          <w:szCs w:val="20"/>
        </w:rPr>
        <w:t xml:space="preserve"> </w:t>
      </w:r>
      <w:r w:rsidRPr="00071307">
        <w:rPr>
          <w:sz w:val="20"/>
          <w:szCs w:val="20"/>
        </w:rPr>
        <w:t>la</w:t>
      </w:r>
      <w:r w:rsidRPr="00071307">
        <w:rPr>
          <w:spacing w:val="-6"/>
          <w:sz w:val="20"/>
          <w:szCs w:val="20"/>
        </w:rPr>
        <w:t xml:space="preserve"> </w:t>
      </w:r>
      <w:r w:rsidRPr="00071307">
        <w:rPr>
          <w:sz w:val="20"/>
          <w:szCs w:val="20"/>
        </w:rPr>
        <w:t>Instalación</w:t>
      </w:r>
      <w:r w:rsidRPr="00071307">
        <w:rPr>
          <w:spacing w:val="-8"/>
          <w:sz w:val="20"/>
          <w:szCs w:val="20"/>
        </w:rPr>
        <w:t xml:space="preserve"> </w:t>
      </w:r>
      <w:r w:rsidRPr="00071307">
        <w:rPr>
          <w:sz w:val="20"/>
          <w:szCs w:val="20"/>
        </w:rPr>
        <w:t>Software</w:t>
      </w:r>
      <w:r w:rsidRPr="00071307">
        <w:rPr>
          <w:spacing w:val="-2"/>
          <w:sz w:val="20"/>
          <w:szCs w:val="20"/>
        </w:rPr>
        <w:t xml:space="preserve"> </w:t>
      </w:r>
      <w:r w:rsidRPr="00071307">
        <w:rPr>
          <w:sz w:val="20"/>
          <w:szCs w:val="20"/>
        </w:rPr>
        <w:t>NO</w:t>
      </w:r>
      <w:r w:rsidRPr="00071307">
        <w:rPr>
          <w:spacing w:val="-5"/>
          <w:sz w:val="20"/>
          <w:szCs w:val="20"/>
        </w:rPr>
        <w:t xml:space="preserve"> </w:t>
      </w:r>
      <w:r w:rsidRPr="00071307">
        <w:rPr>
          <w:spacing w:val="-2"/>
          <w:sz w:val="20"/>
          <w:szCs w:val="20"/>
        </w:rPr>
        <w:t>Licenciado.</w:t>
      </w:r>
    </w:p>
    <w:p w14:paraId="2467CD59" w14:textId="77777777" w:rsidR="00027C28" w:rsidRPr="00071307" w:rsidRDefault="00027C28" w:rsidP="006A2C5A">
      <w:pPr>
        <w:pStyle w:val="Textoindependiente"/>
        <w:spacing w:before="29"/>
        <w:jc w:val="both"/>
        <w:rPr>
          <w:rFonts w:ascii="Arial" w:hAnsi="Arial" w:cs="Arial"/>
          <w:b/>
          <w:sz w:val="20"/>
          <w:szCs w:val="20"/>
        </w:rPr>
      </w:pPr>
    </w:p>
    <w:p w14:paraId="3D3DA7F9" w14:textId="77777777" w:rsidR="00027C28" w:rsidRPr="00071307" w:rsidRDefault="00767C0F" w:rsidP="006A2C5A">
      <w:pPr>
        <w:pStyle w:val="Textoindependiente"/>
        <w:spacing w:line="249" w:lineRule="auto"/>
        <w:ind w:left="115" w:right="609" w:hanging="10"/>
        <w:jc w:val="both"/>
        <w:rPr>
          <w:rFonts w:ascii="Arial" w:hAnsi="Arial" w:cs="Arial"/>
          <w:sz w:val="20"/>
          <w:szCs w:val="20"/>
        </w:rPr>
      </w:pPr>
      <w:r w:rsidRPr="00071307">
        <w:rPr>
          <w:rFonts w:ascii="Arial" w:hAnsi="Arial" w:cs="Arial"/>
          <w:sz w:val="20"/>
          <w:szCs w:val="20"/>
        </w:rPr>
        <w:t>La Entidad para evitar la instalación de software no licenciado (Software ilegal), por parte de los Servidores Públicos (Usuarios Finales), cuenta con los siguientes mecanismos sistematizados de control:</w:t>
      </w:r>
    </w:p>
    <w:p w14:paraId="0161D0BB" w14:textId="77777777" w:rsidR="00027C28" w:rsidRPr="00071307" w:rsidRDefault="00027C28" w:rsidP="006A2C5A">
      <w:pPr>
        <w:pStyle w:val="Textoindependiente"/>
        <w:spacing w:before="22"/>
        <w:jc w:val="both"/>
        <w:rPr>
          <w:rFonts w:ascii="Arial" w:hAnsi="Arial" w:cs="Arial"/>
          <w:sz w:val="20"/>
          <w:szCs w:val="20"/>
        </w:rPr>
      </w:pPr>
    </w:p>
    <w:p w14:paraId="20913E2C" w14:textId="77777777" w:rsidR="00027C28" w:rsidRPr="00071307" w:rsidRDefault="00767C0F" w:rsidP="006A2C5A">
      <w:pPr>
        <w:pStyle w:val="Prrafodelista"/>
        <w:numPr>
          <w:ilvl w:val="0"/>
          <w:numId w:val="1"/>
        </w:numPr>
        <w:tabs>
          <w:tab w:val="left" w:pos="115"/>
          <w:tab w:val="left" w:pos="248"/>
        </w:tabs>
        <w:spacing w:line="249" w:lineRule="auto"/>
        <w:ind w:right="614" w:hanging="10"/>
        <w:rPr>
          <w:rFonts w:ascii="Arial" w:hAnsi="Arial" w:cs="Arial"/>
          <w:sz w:val="20"/>
          <w:szCs w:val="20"/>
        </w:rPr>
      </w:pPr>
      <w:r w:rsidRPr="00071307">
        <w:rPr>
          <w:rFonts w:ascii="Arial" w:hAnsi="Arial" w:cs="Arial"/>
          <w:sz w:val="20"/>
          <w:szCs w:val="20"/>
        </w:rPr>
        <w:t>Los</w:t>
      </w:r>
      <w:r w:rsidRPr="00071307">
        <w:rPr>
          <w:rFonts w:ascii="Arial" w:hAnsi="Arial" w:cs="Arial"/>
          <w:spacing w:val="-14"/>
          <w:sz w:val="20"/>
          <w:szCs w:val="20"/>
        </w:rPr>
        <w:t xml:space="preserve"> </w:t>
      </w:r>
      <w:r w:rsidRPr="00071307">
        <w:rPr>
          <w:rFonts w:ascii="Arial" w:hAnsi="Arial" w:cs="Arial"/>
          <w:sz w:val="20"/>
          <w:szCs w:val="20"/>
        </w:rPr>
        <w:t>usuarios</w:t>
      </w:r>
      <w:r w:rsidRPr="00071307">
        <w:rPr>
          <w:rFonts w:ascii="Arial" w:hAnsi="Arial" w:cs="Arial"/>
          <w:spacing w:val="-11"/>
          <w:sz w:val="20"/>
          <w:szCs w:val="20"/>
        </w:rPr>
        <w:t xml:space="preserve"> </w:t>
      </w:r>
      <w:r w:rsidRPr="00071307">
        <w:rPr>
          <w:rFonts w:ascii="Arial" w:hAnsi="Arial" w:cs="Arial"/>
          <w:sz w:val="20"/>
          <w:szCs w:val="20"/>
        </w:rPr>
        <w:t>finales</w:t>
      </w:r>
      <w:r w:rsidRPr="00071307">
        <w:rPr>
          <w:rFonts w:ascii="Arial" w:hAnsi="Arial" w:cs="Arial"/>
          <w:spacing w:val="-13"/>
          <w:sz w:val="20"/>
          <w:szCs w:val="20"/>
        </w:rPr>
        <w:t xml:space="preserve"> </w:t>
      </w:r>
      <w:r w:rsidRPr="00071307">
        <w:rPr>
          <w:rFonts w:ascii="Arial" w:hAnsi="Arial" w:cs="Arial"/>
          <w:sz w:val="20"/>
          <w:szCs w:val="20"/>
        </w:rPr>
        <w:t>no</w:t>
      </w:r>
      <w:r w:rsidRPr="00071307">
        <w:rPr>
          <w:rFonts w:ascii="Arial" w:hAnsi="Arial" w:cs="Arial"/>
          <w:spacing w:val="-10"/>
          <w:sz w:val="20"/>
          <w:szCs w:val="20"/>
        </w:rPr>
        <w:t xml:space="preserve"> </w:t>
      </w:r>
      <w:r w:rsidRPr="00071307">
        <w:rPr>
          <w:rFonts w:ascii="Arial" w:hAnsi="Arial" w:cs="Arial"/>
          <w:sz w:val="20"/>
          <w:szCs w:val="20"/>
        </w:rPr>
        <w:t>cuentan</w:t>
      </w:r>
      <w:r w:rsidRPr="00071307">
        <w:rPr>
          <w:rFonts w:ascii="Arial" w:hAnsi="Arial" w:cs="Arial"/>
          <w:spacing w:val="-13"/>
          <w:sz w:val="20"/>
          <w:szCs w:val="20"/>
        </w:rPr>
        <w:t xml:space="preserve"> </w:t>
      </w:r>
      <w:r w:rsidRPr="00071307">
        <w:rPr>
          <w:rFonts w:ascii="Arial" w:hAnsi="Arial" w:cs="Arial"/>
          <w:sz w:val="20"/>
          <w:szCs w:val="20"/>
        </w:rPr>
        <w:t>con</w:t>
      </w:r>
      <w:r w:rsidRPr="00071307">
        <w:rPr>
          <w:rFonts w:ascii="Arial" w:hAnsi="Arial" w:cs="Arial"/>
          <w:spacing w:val="-13"/>
          <w:sz w:val="20"/>
          <w:szCs w:val="20"/>
        </w:rPr>
        <w:t xml:space="preserve"> </w:t>
      </w:r>
      <w:r w:rsidRPr="00071307">
        <w:rPr>
          <w:rFonts w:ascii="Arial" w:hAnsi="Arial" w:cs="Arial"/>
          <w:sz w:val="20"/>
          <w:szCs w:val="20"/>
        </w:rPr>
        <w:t>permisos</w:t>
      </w:r>
      <w:r w:rsidRPr="00071307">
        <w:rPr>
          <w:rFonts w:ascii="Arial" w:hAnsi="Arial" w:cs="Arial"/>
          <w:spacing w:val="-11"/>
          <w:sz w:val="20"/>
          <w:szCs w:val="20"/>
        </w:rPr>
        <w:t xml:space="preserve"> </w:t>
      </w:r>
      <w:r w:rsidRPr="00071307">
        <w:rPr>
          <w:rFonts w:ascii="Arial" w:hAnsi="Arial" w:cs="Arial"/>
          <w:sz w:val="20"/>
          <w:szCs w:val="20"/>
        </w:rPr>
        <w:t>individuales</w:t>
      </w:r>
      <w:r w:rsidRPr="00071307">
        <w:rPr>
          <w:rFonts w:ascii="Arial" w:hAnsi="Arial" w:cs="Arial"/>
          <w:spacing w:val="-13"/>
          <w:sz w:val="20"/>
          <w:szCs w:val="20"/>
        </w:rPr>
        <w:t xml:space="preserve"> </w:t>
      </w:r>
      <w:r w:rsidRPr="00071307">
        <w:rPr>
          <w:rFonts w:ascii="Arial" w:hAnsi="Arial" w:cs="Arial"/>
          <w:sz w:val="20"/>
          <w:szCs w:val="20"/>
        </w:rPr>
        <w:t>para</w:t>
      </w:r>
      <w:r w:rsidRPr="00071307">
        <w:rPr>
          <w:rFonts w:ascii="Arial" w:hAnsi="Arial" w:cs="Arial"/>
          <w:spacing w:val="-10"/>
          <w:sz w:val="20"/>
          <w:szCs w:val="20"/>
        </w:rPr>
        <w:t xml:space="preserve"> </w:t>
      </w:r>
      <w:r w:rsidRPr="00071307">
        <w:rPr>
          <w:rFonts w:ascii="Arial" w:hAnsi="Arial" w:cs="Arial"/>
          <w:sz w:val="20"/>
          <w:szCs w:val="20"/>
        </w:rPr>
        <w:t>la</w:t>
      </w:r>
      <w:r w:rsidRPr="00071307">
        <w:rPr>
          <w:rFonts w:ascii="Arial" w:hAnsi="Arial" w:cs="Arial"/>
          <w:spacing w:val="-13"/>
          <w:sz w:val="20"/>
          <w:szCs w:val="20"/>
        </w:rPr>
        <w:t xml:space="preserve"> </w:t>
      </w:r>
      <w:r w:rsidRPr="00071307">
        <w:rPr>
          <w:rFonts w:ascii="Arial" w:hAnsi="Arial" w:cs="Arial"/>
          <w:sz w:val="20"/>
          <w:szCs w:val="20"/>
        </w:rPr>
        <w:t>instalación</w:t>
      </w:r>
      <w:r w:rsidRPr="00071307">
        <w:rPr>
          <w:rFonts w:ascii="Arial" w:hAnsi="Arial" w:cs="Arial"/>
          <w:spacing w:val="-13"/>
          <w:sz w:val="20"/>
          <w:szCs w:val="20"/>
        </w:rPr>
        <w:t xml:space="preserve"> </w:t>
      </w:r>
      <w:r w:rsidRPr="00071307">
        <w:rPr>
          <w:rFonts w:ascii="Arial" w:hAnsi="Arial" w:cs="Arial"/>
          <w:sz w:val="20"/>
          <w:szCs w:val="20"/>
        </w:rPr>
        <w:t>de</w:t>
      </w:r>
      <w:r w:rsidRPr="00071307">
        <w:rPr>
          <w:rFonts w:ascii="Arial" w:hAnsi="Arial" w:cs="Arial"/>
          <w:spacing w:val="-13"/>
          <w:sz w:val="20"/>
          <w:szCs w:val="20"/>
        </w:rPr>
        <w:t xml:space="preserve"> </w:t>
      </w:r>
      <w:r w:rsidRPr="00071307">
        <w:rPr>
          <w:rFonts w:ascii="Arial" w:hAnsi="Arial" w:cs="Arial"/>
          <w:sz w:val="20"/>
          <w:szCs w:val="20"/>
        </w:rPr>
        <w:t>software en los equipos que tienen asignados.</w:t>
      </w:r>
    </w:p>
    <w:p w14:paraId="7F0AE637" w14:textId="77777777" w:rsidR="00027C28" w:rsidRPr="00071307" w:rsidRDefault="00767C0F" w:rsidP="006A2C5A">
      <w:pPr>
        <w:pStyle w:val="Prrafodelista"/>
        <w:numPr>
          <w:ilvl w:val="0"/>
          <w:numId w:val="1"/>
        </w:numPr>
        <w:tabs>
          <w:tab w:val="left" w:pos="115"/>
          <w:tab w:val="left" w:pos="315"/>
        </w:tabs>
        <w:spacing w:before="5" w:line="249" w:lineRule="auto"/>
        <w:ind w:right="616" w:hanging="10"/>
        <w:rPr>
          <w:rFonts w:ascii="Arial" w:hAnsi="Arial" w:cs="Arial"/>
          <w:sz w:val="20"/>
          <w:szCs w:val="20"/>
        </w:rPr>
      </w:pPr>
      <w:r w:rsidRPr="00071307">
        <w:rPr>
          <w:rFonts w:ascii="Arial" w:hAnsi="Arial" w:cs="Arial"/>
          <w:sz w:val="20"/>
          <w:szCs w:val="20"/>
        </w:rPr>
        <w:t>A</w:t>
      </w:r>
      <w:r w:rsidRPr="00071307">
        <w:rPr>
          <w:rFonts w:ascii="Arial" w:hAnsi="Arial" w:cs="Arial"/>
          <w:spacing w:val="40"/>
          <w:sz w:val="20"/>
          <w:szCs w:val="20"/>
        </w:rPr>
        <w:t xml:space="preserve"> </w:t>
      </w:r>
      <w:r w:rsidRPr="00071307">
        <w:rPr>
          <w:rFonts w:ascii="Arial" w:hAnsi="Arial" w:cs="Arial"/>
          <w:sz w:val="20"/>
          <w:szCs w:val="20"/>
        </w:rPr>
        <w:t>través</w:t>
      </w:r>
      <w:r w:rsidRPr="00071307">
        <w:rPr>
          <w:rFonts w:ascii="Arial" w:hAnsi="Arial" w:cs="Arial"/>
          <w:spacing w:val="40"/>
          <w:sz w:val="20"/>
          <w:szCs w:val="20"/>
        </w:rPr>
        <w:t xml:space="preserve"> </w:t>
      </w:r>
      <w:r w:rsidRPr="00071307">
        <w:rPr>
          <w:rFonts w:ascii="Arial" w:hAnsi="Arial" w:cs="Arial"/>
          <w:sz w:val="20"/>
          <w:szCs w:val="20"/>
        </w:rPr>
        <w:t>del</w:t>
      </w:r>
      <w:r w:rsidRPr="00071307">
        <w:rPr>
          <w:rFonts w:ascii="Arial" w:hAnsi="Arial" w:cs="Arial"/>
          <w:spacing w:val="40"/>
          <w:sz w:val="20"/>
          <w:szCs w:val="20"/>
        </w:rPr>
        <w:t xml:space="preserve"> </w:t>
      </w:r>
      <w:r w:rsidRPr="00071307">
        <w:rPr>
          <w:rFonts w:ascii="Arial" w:hAnsi="Arial" w:cs="Arial"/>
          <w:sz w:val="20"/>
          <w:szCs w:val="20"/>
        </w:rPr>
        <w:t>directorio</w:t>
      </w:r>
      <w:r w:rsidRPr="00071307">
        <w:rPr>
          <w:rFonts w:ascii="Arial" w:hAnsi="Arial" w:cs="Arial"/>
          <w:spacing w:val="40"/>
          <w:sz w:val="20"/>
          <w:szCs w:val="20"/>
        </w:rPr>
        <w:t xml:space="preserve"> </w:t>
      </w:r>
      <w:r w:rsidRPr="00071307">
        <w:rPr>
          <w:rFonts w:ascii="Arial" w:hAnsi="Arial" w:cs="Arial"/>
          <w:sz w:val="20"/>
          <w:szCs w:val="20"/>
        </w:rPr>
        <w:t>activo,</w:t>
      </w:r>
      <w:r w:rsidRPr="00071307">
        <w:rPr>
          <w:rFonts w:ascii="Arial" w:hAnsi="Arial" w:cs="Arial"/>
          <w:spacing w:val="40"/>
          <w:sz w:val="20"/>
          <w:szCs w:val="20"/>
        </w:rPr>
        <w:t xml:space="preserve"> </w:t>
      </w:r>
      <w:r w:rsidRPr="00071307">
        <w:rPr>
          <w:rFonts w:ascii="Arial" w:hAnsi="Arial" w:cs="Arial"/>
          <w:sz w:val="20"/>
          <w:szCs w:val="20"/>
        </w:rPr>
        <w:t>se</w:t>
      </w:r>
      <w:r w:rsidRPr="00071307">
        <w:rPr>
          <w:rFonts w:ascii="Arial" w:hAnsi="Arial" w:cs="Arial"/>
          <w:spacing w:val="40"/>
          <w:sz w:val="20"/>
          <w:szCs w:val="20"/>
        </w:rPr>
        <w:t xml:space="preserve"> </w:t>
      </w:r>
      <w:r w:rsidRPr="00071307">
        <w:rPr>
          <w:rFonts w:ascii="Arial" w:hAnsi="Arial" w:cs="Arial"/>
          <w:sz w:val="20"/>
          <w:szCs w:val="20"/>
        </w:rPr>
        <w:t>controlan</w:t>
      </w:r>
      <w:r w:rsidRPr="00071307">
        <w:rPr>
          <w:rFonts w:ascii="Arial" w:hAnsi="Arial" w:cs="Arial"/>
          <w:spacing w:val="40"/>
          <w:sz w:val="20"/>
          <w:szCs w:val="20"/>
        </w:rPr>
        <w:t xml:space="preserve"> </w:t>
      </w:r>
      <w:r w:rsidRPr="00071307">
        <w:rPr>
          <w:rFonts w:ascii="Arial" w:hAnsi="Arial" w:cs="Arial"/>
          <w:sz w:val="20"/>
          <w:szCs w:val="20"/>
        </w:rPr>
        <w:t>los</w:t>
      </w:r>
      <w:r w:rsidRPr="00071307">
        <w:rPr>
          <w:rFonts w:ascii="Arial" w:hAnsi="Arial" w:cs="Arial"/>
          <w:spacing w:val="40"/>
          <w:sz w:val="20"/>
          <w:szCs w:val="20"/>
        </w:rPr>
        <w:t xml:space="preserve"> </w:t>
      </w:r>
      <w:r w:rsidRPr="00071307">
        <w:rPr>
          <w:rFonts w:ascii="Arial" w:hAnsi="Arial" w:cs="Arial"/>
          <w:sz w:val="20"/>
          <w:szCs w:val="20"/>
        </w:rPr>
        <w:t>tipos</w:t>
      </w:r>
      <w:r w:rsidRPr="00071307">
        <w:rPr>
          <w:rFonts w:ascii="Arial" w:hAnsi="Arial" w:cs="Arial"/>
          <w:spacing w:val="40"/>
          <w:sz w:val="20"/>
          <w:szCs w:val="20"/>
        </w:rPr>
        <w:t xml:space="preserve"> </w:t>
      </w:r>
      <w:r w:rsidRPr="00071307">
        <w:rPr>
          <w:rFonts w:ascii="Arial" w:hAnsi="Arial" w:cs="Arial"/>
          <w:sz w:val="20"/>
          <w:szCs w:val="20"/>
        </w:rPr>
        <w:t>de</w:t>
      </w:r>
      <w:r w:rsidRPr="00071307">
        <w:rPr>
          <w:rFonts w:ascii="Arial" w:hAnsi="Arial" w:cs="Arial"/>
          <w:spacing w:val="40"/>
          <w:sz w:val="20"/>
          <w:szCs w:val="20"/>
        </w:rPr>
        <w:t xml:space="preserve"> </w:t>
      </w:r>
      <w:r w:rsidRPr="00071307">
        <w:rPr>
          <w:rFonts w:ascii="Arial" w:hAnsi="Arial" w:cs="Arial"/>
          <w:sz w:val="20"/>
          <w:szCs w:val="20"/>
        </w:rPr>
        <w:t>acceso</w:t>
      </w:r>
      <w:r w:rsidRPr="00071307">
        <w:rPr>
          <w:rFonts w:ascii="Arial" w:hAnsi="Arial" w:cs="Arial"/>
          <w:spacing w:val="40"/>
          <w:sz w:val="20"/>
          <w:szCs w:val="20"/>
        </w:rPr>
        <w:t xml:space="preserve"> </w:t>
      </w:r>
      <w:r w:rsidRPr="00071307">
        <w:rPr>
          <w:rFonts w:ascii="Arial" w:hAnsi="Arial" w:cs="Arial"/>
          <w:sz w:val="20"/>
          <w:szCs w:val="20"/>
        </w:rPr>
        <w:t>y</w:t>
      </w:r>
      <w:r w:rsidRPr="00071307">
        <w:rPr>
          <w:rFonts w:ascii="Arial" w:hAnsi="Arial" w:cs="Arial"/>
          <w:spacing w:val="40"/>
          <w:sz w:val="20"/>
          <w:szCs w:val="20"/>
        </w:rPr>
        <w:t xml:space="preserve"> </w:t>
      </w:r>
      <w:r w:rsidRPr="00071307">
        <w:rPr>
          <w:rFonts w:ascii="Arial" w:hAnsi="Arial" w:cs="Arial"/>
          <w:sz w:val="20"/>
          <w:szCs w:val="20"/>
        </w:rPr>
        <w:t>las</w:t>
      </w:r>
      <w:r w:rsidRPr="00071307">
        <w:rPr>
          <w:rFonts w:ascii="Arial" w:hAnsi="Arial" w:cs="Arial"/>
          <w:spacing w:val="40"/>
          <w:sz w:val="20"/>
          <w:szCs w:val="20"/>
        </w:rPr>
        <w:t xml:space="preserve"> </w:t>
      </w:r>
      <w:r w:rsidRPr="00071307">
        <w:rPr>
          <w:rFonts w:ascii="Arial" w:hAnsi="Arial" w:cs="Arial"/>
          <w:sz w:val="20"/>
          <w:szCs w:val="20"/>
        </w:rPr>
        <w:t>restricciones</w:t>
      </w:r>
      <w:r w:rsidRPr="00071307">
        <w:rPr>
          <w:rFonts w:ascii="Arial" w:hAnsi="Arial" w:cs="Arial"/>
          <w:spacing w:val="40"/>
          <w:sz w:val="20"/>
          <w:szCs w:val="20"/>
        </w:rPr>
        <w:t xml:space="preserve"> </w:t>
      </w:r>
      <w:r w:rsidRPr="00071307">
        <w:rPr>
          <w:rFonts w:ascii="Arial" w:hAnsi="Arial" w:cs="Arial"/>
          <w:sz w:val="20"/>
          <w:szCs w:val="20"/>
        </w:rPr>
        <w:t>asignadas a los usuarios.</w:t>
      </w:r>
    </w:p>
    <w:p w14:paraId="602EB537" w14:textId="77777777" w:rsidR="00027C28" w:rsidRPr="00071307" w:rsidRDefault="00767C0F" w:rsidP="006A2C5A">
      <w:pPr>
        <w:pStyle w:val="Prrafodelista"/>
        <w:numPr>
          <w:ilvl w:val="0"/>
          <w:numId w:val="1"/>
        </w:numPr>
        <w:tabs>
          <w:tab w:val="left" w:pos="115"/>
          <w:tab w:val="left" w:pos="274"/>
        </w:tabs>
        <w:spacing w:before="4" w:line="249" w:lineRule="auto"/>
        <w:ind w:right="617" w:hanging="10"/>
        <w:rPr>
          <w:rFonts w:ascii="Arial" w:hAnsi="Arial" w:cs="Arial"/>
          <w:sz w:val="20"/>
          <w:szCs w:val="20"/>
        </w:rPr>
      </w:pPr>
      <w:r w:rsidRPr="00071307">
        <w:rPr>
          <w:rFonts w:ascii="Arial" w:hAnsi="Arial" w:cs="Arial"/>
          <w:sz w:val="20"/>
          <w:szCs w:val="20"/>
        </w:rPr>
        <w:t xml:space="preserve">Existen grupos de administradores, que tienen privilegios para instalar software en los </w:t>
      </w:r>
      <w:r w:rsidRPr="00071307">
        <w:rPr>
          <w:rFonts w:ascii="Arial" w:hAnsi="Arial" w:cs="Arial"/>
          <w:spacing w:val="-2"/>
          <w:sz w:val="20"/>
          <w:szCs w:val="20"/>
        </w:rPr>
        <w:t>equipos</w:t>
      </w:r>
    </w:p>
    <w:p w14:paraId="7AEAF07E" w14:textId="36252E22" w:rsidR="00027C28" w:rsidRPr="00071307" w:rsidRDefault="00767C0F" w:rsidP="006A2C5A">
      <w:pPr>
        <w:pStyle w:val="Prrafodelista"/>
        <w:numPr>
          <w:ilvl w:val="0"/>
          <w:numId w:val="1"/>
        </w:numPr>
        <w:tabs>
          <w:tab w:val="left" w:pos="251"/>
        </w:tabs>
        <w:spacing w:before="7"/>
        <w:ind w:left="251" w:hanging="145"/>
        <w:rPr>
          <w:rFonts w:ascii="Arial" w:hAnsi="Arial" w:cs="Arial"/>
          <w:sz w:val="20"/>
          <w:szCs w:val="20"/>
        </w:rPr>
      </w:pPr>
      <w:r w:rsidRPr="00071307">
        <w:rPr>
          <w:rFonts w:ascii="Arial" w:hAnsi="Arial" w:cs="Arial"/>
          <w:sz w:val="20"/>
          <w:szCs w:val="20"/>
        </w:rPr>
        <w:t>Los</w:t>
      </w:r>
      <w:r w:rsidRPr="00071307">
        <w:rPr>
          <w:rFonts w:ascii="Arial" w:hAnsi="Arial" w:cs="Arial"/>
          <w:spacing w:val="-9"/>
          <w:sz w:val="20"/>
          <w:szCs w:val="20"/>
        </w:rPr>
        <w:t xml:space="preserve"> </w:t>
      </w:r>
      <w:r w:rsidRPr="00071307">
        <w:rPr>
          <w:rFonts w:ascii="Arial" w:hAnsi="Arial" w:cs="Arial"/>
          <w:sz w:val="20"/>
          <w:szCs w:val="20"/>
        </w:rPr>
        <w:t>grupos</w:t>
      </w:r>
      <w:r w:rsidRPr="00071307">
        <w:rPr>
          <w:rFonts w:ascii="Arial" w:hAnsi="Arial" w:cs="Arial"/>
          <w:spacing w:val="-8"/>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z w:val="20"/>
          <w:szCs w:val="20"/>
        </w:rPr>
        <w:t>usuarios</w:t>
      </w:r>
      <w:r w:rsidRPr="00071307">
        <w:rPr>
          <w:rFonts w:ascii="Arial" w:hAnsi="Arial" w:cs="Arial"/>
          <w:spacing w:val="-5"/>
          <w:sz w:val="20"/>
          <w:szCs w:val="20"/>
        </w:rPr>
        <w:t xml:space="preserve"> </w:t>
      </w:r>
      <w:r w:rsidR="00483AC2" w:rsidRPr="00071307">
        <w:rPr>
          <w:rFonts w:ascii="Arial" w:hAnsi="Arial" w:cs="Arial"/>
          <w:sz w:val="20"/>
          <w:szCs w:val="20"/>
        </w:rPr>
        <w:t>estándar</w:t>
      </w:r>
      <w:r w:rsidRPr="00071307">
        <w:rPr>
          <w:rFonts w:ascii="Arial" w:hAnsi="Arial" w:cs="Arial"/>
          <w:spacing w:val="-8"/>
          <w:sz w:val="20"/>
          <w:szCs w:val="20"/>
        </w:rPr>
        <w:t xml:space="preserve"> </w:t>
      </w:r>
      <w:r w:rsidRPr="00071307">
        <w:rPr>
          <w:rFonts w:ascii="Arial" w:hAnsi="Arial" w:cs="Arial"/>
          <w:sz w:val="20"/>
          <w:szCs w:val="20"/>
        </w:rPr>
        <w:t>no</w:t>
      </w:r>
      <w:r w:rsidRPr="00071307">
        <w:rPr>
          <w:rFonts w:ascii="Arial" w:hAnsi="Arial" w:cs="Arial"/>
          <w:spacing w:val="-8"/>
          <w:sz w:val="20"/>
          <w:szCs w:val="20"/>
        </w:rPr>
        <w:t xml:space="preserve"> </w:t>
      </w:r>
      <w:r w:rsidRPr="00071307">
        <w:rPr>
          <w:rFonts w:ascii="Arial" w:hAnsi="Arial" w:cs="Arial"/>
          <w:sz w:val="20"/>
          <w:szCs w:val="20"/>
        </w:rPr>
        <w:t>cuentan</w:t>
      </w:r>
      <w:r w:rsidRPr="00071307">
        <w:rPr>
          <w:rFonts w:ascii="Arial" w:hAnsi="Arial" w:cs="Arial"/>
          <w:spacing w:val="-7"/>
          <w:sz w:val="20"/>
          <w:szCs w:val="20"/>
        </w:rPr>
        <w:t xml:space="preserve"> </w:t>
      </w:r>
      <w:r w:rsidRPr="00071307">
        <w:rPr>
          <w:rFonts w:ascii="Arial" w:hAnsi="Arial" w:cs="Arial"/>
          <w:sz w:val="20"/>
          <w:szCs w:val="20"/>
        </w:rPr>
        <w:t>con</w:t>
      </w:r>
      <w:r w:rsidRPr="00071307">
        <w:rPr>
          <w:rFonts w:ascii="Arial" w:hAnsi="Arial" w:cs="Arial"/>
          <w:spacing w:val="-7"/>
          <w:sz w:val="20"/>
          <w:szCs w:val="20"/>
        </w:rPr>
        <w:t xml:space="preserve"> </w:t>
      </w:r>
      <w:r w:rsidRPr="00071307">
        <w:rPr>
          <w:rFonts w:ascii="Arial" w:hAnsi="Arial" w:cs="Arial"/>
          <w:sz w:val="20"/>
          <w:szCs w:val="20"/>
        </w:rPr>
        <w:t>el</w:t>
      </w:r>
      <w:r w:rsidRPr="00071307">
        <w:rPr>
          <w:rFonts w:ascii="Arial" w:hAnsi="Arial" w:cs="Arial"/>
          <w:spacing w:val="-8"/>
          <w:sz w:val="20"/>
          <w:szCs w:val="20"/>
        </w:rPr>
        <w:t xml:space="preserve"> </w:t>
      </w:r>
      <w:r w:rsidRPr="00071307">
        <w:rPr>
          <w:rFonts w:ascii="Arial" w:hAnsi="Arial" w:cs="Arial"/>
          <w:sz w:val="20"/>
          <w:szCs w:val="20"/>
        </w:rPr>
        <w:t>privilegio</w:t>
      </w:r>
      <w:r w:rsidRPr="00071307">
        <w:rPr>
          <w:rFonts w:ascii="Arial" w:hAnsi="Arial" w:cs="Arial"/>
          <w:spacing w:val="-7"/>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z w:val="20"/>
          <w:szCs w:val="20"/>
        </w:rPr>
        <w:t>instalación</w:t>
      </w:r>
      <w:r w:rsidRPr="00071307">
        <w:rPr>
          <w:rFonts w:ascii="Arial" w:hAnsi="Arial" w:cs="Arial"/>
          <w:spacing w:val="-8"/>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pacing w:val="-2"/>
          <w:sz w:val="20"/>
          <w:szCs w:val="20"/>
        </w:rPr>
        <w:t>software.</w:t>
      </w:r>
    </w:p>
    <w:p w14:paraId="22191919" w14:textId="77777777" w:rsidR="00027C28" w:rsidRPr="00071307" w:rsidRDefault="00767C0F" w:rsidP="006A2C5A">
      <w:pPr>
        <w:pStyle w:val="Prrafodelista"/>
        <w:numPr>
          <w:ilvl w:val="0"/>
          <w:numId w:val="1"/>
        </w:numPr>
        <w:tabs>
          <w:tab w:val="left" w:pos="299"/>
        </w:tabs>
        <w:spacing w:before="9" w:line="249" w:lineRule="auto"/>
        <w:ind w:right="617" w:firstLine="0"/>
        <w:rPr>
          <w:rFonts w:ascii="Arial" w:hAnsi="Arial" w:cs="Arial"/>
          <w:sz w:val="20"/>
          <w:szCs w:val="20"/>
        </w:rPr>
      </w:pPr>
      <w:r w:rsidRPr="00071307">
        <w:rPr>
          <w:rFonts w:ascii="Arial" w:hAnsi="Arial" w:cs="Arial"/>
          <w:sz w:val="20"/>
          <w:szCs w:val="20"/>
        </w:rPr>
        <w:t>En la Política de Seguridad, se tiene establecido que el usuario final no actúe como administrador de su equipo de cómputo.</w:t>
      </w:r>
    </w:p>
    <w:p w14:paraId="37E4895B" w14:textId="77777777" w:rsidR="00027C28" w:rsidRPr="00071307" w:rsidRDefault="00767C0F" w:rsidP="006A2C5A">
      <w:pPr>
        <w:pStyle w:val="Prrafodelista"/>
        <w:numPr>
          <w:ilvl w:val="0"/>
          <w:numId w:val="1"/>
        </w:numPr>
        <w:tabs>
          <w:tab w:val="left" w:pos="115"/>
          <w:tab w:val="left" w:pos="279"/>
        </w:tabs>
        <w:spacing w:before="7" w:line="249" w:lineRule="auto"/>
        <w:ind w:right="609" w:hanging="10"/>
        <w:rPr>
          <w:rFonts w:ascii="Arial" w:hAnsi="Arial" w:cs="Arial"/>
          <w:sz w:val="20"/>
          <w:szCs w:val="20"/>
        </w:rPr>
      </w:pPr>
      <w:r w:rsidRPr="00071307">
        <w:rPr>
          <w:rFonts w:ascii="Arial" w:hAnsi="Arial" w:cs="Arial"/>
          <w:sz w:val="20"/>
          <w:szCs w:val="20"/>
        </w:rPr>
        <w:t>Cuando un usuario interno, requiere un software de uso libre o licenciado a través de agente</w:t>
      </w:r>
      <w:r w:rsidRPr="00071307">
        <w:rPr>
          <w:rFonts w:ascii="Arial" w:hAnsi="Arial" w:cs="Arial"/>
          <w:spacing w:val="-17"/>
          <w:sz w:val="20"/>
          <w:szCs w:val="20"/>
        </w:rPr>
        <w:t xml:space="preserve"> </w:t>
      </w:r>
      <w:r w:rsidRPr="00071307">
        <w:rPr>
          <w:rFonts w:ascii="Arial" w:hAnsi="Arial" w:cs="Arial"/>
          <w:sz w:val="20"/>
          <w:szCs w:val="20"/>
        </w:rPr>
        <w:t>externo</w:t>
      </w:r>
      <w:r w:rsidRPr="00071307">
        <w:rPr>
          <w:rFonts w:ascii="Arial" w:hAnsi="Arial" w:cs="Arial"/>
          <w:spacing w:val="-17"/>
          <w:sz w:val="20"/>
          <w:szCs w:val="20"/>
        </w:rPr>
        <w:t xml:space="preserve"> </w:t>
      </w:r>
      <w:r w:rsidRPr="00071307">
        <w:rPr>
          <w:rFonts w:ascii="Arial" w:hAnsi="Arial" w:cs="Arial"/>
          <w:sz w:val="20"/>
          <w:szCs w:val="20"/>
        </w:rPr>
        <w:t>diferente</w:t>
      </w:r>
      <w:r w:rsidRPr="00071307">
        <w:rPr>
          <w:rFonts w:ascii="Arial" w:hAnsi="Arial" w:cs="Arial"/>
          <w:spacing w:val="-16"/>
          <w:sz w:val="20"/>
          <w:szCs w:val="20"/>
        </w:rPr>
        <w:t xml:space="preserve"> </w:t>
      </w:r>
      <w:r w:rsidRPr="00071307">
        <w:rPr>
          <w:rFonts w:ascii="Arial" w:hAnsi="Arial" w:cs="Arial"/>
          <w:sz w:val="20"/>
          <w:szCs w:val="20"/>
        </w:rPr>
        <w:t>a</w:t>
      </w:r>
      <w:r w:rsidRPr="00071307">
        <w:rPr>
          <w:rFonts w:ascii="Arial" w:hAnsi="Arial" w:cs="Arial"/>
          <w:spacing w:val="-17"/>
          <w:sz w:val="20"/>
          <w:szCs w:val="20"/>
        </w:rPr>
        <w:t xml:space="preserve"> </w:t>
      </w:r>
      <w:r w:rsidRPr="00071307">
        <w:rPr>
          <w:rFonts w:ascii="Arial" w:hAnsi="Arial" w:cs="Arial"/>
          <w:sz w:val="20"/>
          <w:szCs w:val="20"/>
        </w:rPr>
        <w:t>la</w:t>
      </w:r>
      <w:r w:rsidRPr="00071307">
        <w:rPr>
          <w:rFonts w:ascii="Arial" w:hAnsi="Arial" w:cs="Arial"/>
          <w:spacing w:val="-17"/>
          <w:sz w:val="20"/>
          <w:szCs w:val="20"/>
        </w:rPr>
        <w:t xml:space="preserve"> </w:t>
      </w:r>
      <w:r w:rsidRPr="00071307">
        <w:rPr>
          <w:rFonts w:ascii="Arial" w:hAnsi="Arial" w:cs="Arial"/>
          <w:sz w:val="20"/>
          <w:szCs w:val="20"/>
        </w:rPr>
        <w:t>Dirección</w:t>
      </w:r>
      <w:r w:rsidRPr="00071307">
        <w:rPr>
          <w:rFonts w:ascii="Arial" w:hAnsi="Arial" w:cs="Arial"/>
          <w:spacing w:val="-17"/>
          <w:sz w:val="20"/>
          <w:szCs w:val="20"/>
        </w:rPr>
        <w:t xml:space="preserve"> </w:t>
      </w:r>
      <w:r w:rsidRPr="00071307">
        <w:rPr>
          <w:rFonts w:ascii="Arial" w:hAnsi="Arial" w:cs="Arial"/>
          <w:sz w:val="20"/>
          <w:szCs w:val="20"/>
        </w:rPr>
        <w:t>de</w:t>
      </w:r>
      <w:r w:rsidRPr="00071307">
        <w:rPr>
          <w:rFonts w:ascii="Arial" w:hAnsi="Arial" w:cs="Arial"/>
          <w:spacing w:val="-16"/>
          <w:sz w:val="20"/>
          <w:szCs w:val="20"/>
        </w:rPr>
        <w:t xml:space="preserve"> </w:t>
      </w:r>
      <w:r w:rsidRPr="00071307">
        <w:rPr>
          <w:rFonts w:ascii="Arial" w:hAnsi="Arial" w:cs="Arial"/>
          <w:sz w:val="20"/>
          <w:szCs w:val="20"/>
        </w:rPr>
        <w:t>Informática,</w:t>
      </w:r>
      <w:r w:rsidRPr="00071307">
        <w:rPr>
          <w:rFonts w:ascii="Arial" w:hAnsi="Arial" w:cs="Arial"/>
          <w:spacing w:val="-17"/>
          <w:sz w:val="20"/>
          <w:szCs w:val="20"/>
        </w:rPr>
        <w:t xml:space="preserve"> </w:t>
      </w:r>
      <w:r w:rsidRPr="00071307">
        <w:rPr>
          <w:rFonts w:ascii="Arial" w:hAnsi="Arial" w:cs="Arial"/>
          <w:sz w:val="20"/>
          <w:szCs w:val="20"/>
        </w:rPr>
        <w:t>debe</w:t>
      </w:r>
      <w:r w:rsidRPr="00071307">
        <w:rPr>
          <w:rFonts w:ascii="Arial" w:hAnsi="Arial" w:cs="Arial"/>
          <w:spacing w:val="-17"/>
          <w:sz w:val="20"/>
          <w:szCs w:val="20"/>
        </w:rPr>
        <w:t xml:space="preserve"> </w:t>
      </w:r>
      <w:r w:rsidRPr="00071307">
        <w:rPr>
          <w:rFonts w:ascii="Arial" w:hAnsi="Arial" w:cs="Arial"/>
          <w:sz w:val="20"/>
          <w:szCs w:val="20"/>
        </w:rPr>
        <w:t>solicitar</w:t>
      </w:r>
      <w:r w:rsidRPr="00071307">
        <w:rPr>
          <w:rFonts w:ascii="Arial" w:hAnsi="Arial" w:cs="Arial"/>
          <w:spacing w:val="-16"/>
          <w:sz w:val="20"/>
          <w:szCs w:val="20"/>
        </w:rPr>
        <w:t xml:space="preserve"> </w:t>
      </w:r>
      <w:r w:rsidRPr="00071307">
        <w:rPr>
          <w:rFonts w:ascii="Arial" w:hAnsi="Arial" w:cs="Arial"/>
          <w:sz w:val="20"/>
          <w:szCs w:val="20"/>
        </w:rPr>
        <w:t>al</w:t>
      </w:r>
      <w:r w:rsidRPr="00071307">
        <w:rPr>
          <w:rFonts w:ascii="Arial" w:hAnsi="Arial" w:cs="Arial"/>
          <w:spacing w:val="-17"/>
          <w:sz w:val="20"/>
          <w:szCs w:val="20"/>
        </w:rPr>
        <w:t xml:space="preserve"> </w:t>
      </w:r>
      <w:r w:rsidRPr="00071307">
        <w:rPr>
          <w:rFonts w:ascii="Arial" w:hAnsi="Arial" w:cs="Arial"/>
          <w:sz w:val="20"/>
          <w:szCs w:val="20"/>
        </w:rPr>
        <w:t>Grupo</w:t>
      </w:r>
      <w:r w:rsidRPr="00071307">
        <w:rPr>
          <w:rFonts w:ascii="Arial" w:hAnsi="Arial" w:cs="Arial"/>
          <w:spacing w:val="-17"/>
          <w:sz w:val="20"/>
          <w:szCs w:val="20"/>
        </w:rPr>
        <w:t xml:space="preserve"> </w:t>
      </w:r>
      <w:r w:rsidRPr="00071307">
        <w:rPr>
          <w:rFonts w:ascii="Arial" w:hAnsi="Arial" w:cs="Arial"/>
          <w:sz w:val="20"/>
          <w:szCs w:val="20"/>
        </w:rPr>
        <w:t>de</w:t>
      </w:r>
      <w:r w:rsidRPr="00071307">
        <w:rPr>
          <w:rFonts w:ascii="Arial" w:hAnsi="Arial" w:cs="Arial"/>
          <w:spacing w:val="-16"/>
          <w:sz w:val="20"/>
          <w:szCs w:val="20"/>
        </w:rPr>
        <w:t xml:space="preserve"> </w:t>
      </w:r>
      <w:r w:rsidRPr="00071307">
        <w:rPr>
          <w:rFonts w:ascii="Arial" w:hAnsi="Arial" w:cs="Arial"/>
          <w:sz w:val="20"/>
          <w:szCs w:val="20"/>
        </w:rPr>
        <w:t>Seguridad de la Información, el respectivo permiso para su verificación, aprobación e instalación a través de la mesa de servicio (linea3000).</w:t>
      </w:r>
    </w:p>
    <w:p w14:paraId="55764784" w14:textId="2A14B570" w:rsidR="00027C28" w:rsidRPr="00071307" w:rsidRDefault="00767C0F" w:rsidP="006A2C5A">
      <w:pPr>
        <w:pStyle w:val="Textoindependiente"/>
        <w:spacing w:before="5" w:line="249" w:lineRule="auto"/>
        <w:ind w:left="115" w:right="614" w:hanging="10"/>
        <w:jc w:val="both"/>
        <w:rPr>
          <w:rFonts w:ascii="Arial" w:hAnsi="Arial" w:cs="Arial"/>
          <w:sz w:val="20"/>
          <w:szCs w:val="20"/>
        </w:rPr>
      </w:pPr>
      <w:r w:rsidRPr="00071307">
        <w:rPr>
          <w:rFonts w:ascii="Arial" w:hAnsi="Arial" w:cs="Arial"/>
          <w:sz w:val="20"/>
          <w:szCs w:val="20"/>
        </w:rPr>
        <w:t xml:space="preserve">Adicionalmente, las páginas de descarga de software no </w:t>
      </w:r>
      <w:r w:rsidR="00483AC2" w:rsidRPr="00071307">
        <w:rPr>
          <w:rFonts w:ascii="Arial" w:hAnsi="Arial" w:cs="Arial"/>
          <w:sz w:val="20"/>
          <w:szCs w:val="20"/>
        </w:rPr>
        <w:t>autorizado</w:t>
      </w:r>
      <w:r w:rsidRPr="00071307">
        <w:rPr>
          <w:rFonts w:ascii="Arial" w:hAnsi="Arial" w:cs="Arial"/>
          <w:sz w:val="20"/>
          <w:szCs w:val="20"/>
        </w:rPr>
        <w:t xml:space="preserve"> se encuentran bloqueadas, a través de mecanismos de verificación y control, implementados desde el Grupo de Seguridad de la Información.</w:t>
      </w:r>
    </w:p>
    <w:p w14:paraId="35A27C87" w14:textId="77777777" w:rsidR="00027C28" w:rsidRPr="00071307" w:rsidRDefault="00027C28" w:rsidP="006A2C5A">
      <w:pPr>
        <w:pStyle w:val="Textoindependiente"/>
        <w:spacing w:before="22"/>
        <w:jc w:val="both"/>
        <w:rPr>
          <w:rFonts w:ascii="Arial" w:hAnsi="Arial" w:cs="Arial"/>
          <w:sz w:val="20"/>
          <w:szCs w:val="20"/>
        </w:rPr>
      </w:pPr>
    </w:p>
    <w:p w14:paraId="35901E43" w14:textId="77777777" w:rsidR="00027C28" w:rsidRPr="00071307" w:rsidRDefault="00767C0F" w:rsidP="006A2C5A">
      <w:pPr>
        <w:pStyle w:val="Ttulo1"/>
        <w:jc w:val="both"/>
        <w:rPr>
          <w:b w:val="0"/>
          <w:sz w:val="20"/>
          <w:szCs w:val="20"/>
        </w:rPr>
      </w:pPr>
      <w:r w:rsidRPr="00071307">
        <w:rPr>
          <w:sz w:val="20"/>
          <w:szCs w:val="20"/>
        </w:rPr>
        <w:t>Destino</w:t>
      </w:r>
      <w:r w:rsidRPr="00071307">
        <w:rPr>
          <w:spacing w:val="-6"/>
          <w:sz w:val="20"/>
          <w:szCs w:val="20"/>
        </w:rPr>
        <w:t xml:space="preserve"> </w:t>
      </w:r>
      <w:r w:rsidRPr="00071307">
        <w:rPr>
          <w:sz w:val="20"/>
          <w:szCs w:val="20"/>
        </w:rPr>
        <w:t>final</w:t>
      </w:r>
      <w:r w:rsidRPr="00071307">
        <w:rPr>
          <w:spacing w:val="-7"/>
          <w:sz w:val="20"/>
          <w:szCs w:val="20"/>
        </w:rPr>
        <w:t xml:space="preserve"> </w:t>
      </w:r>
      <w:r w:rsidRPr="00071307">
        <w:rPr>
          <w:sz w:val="20"/>
          <w:szCs w:val="20"/>
        </w:rPr>
        <w:t>del</w:t>
      </w:r>
      <w:r w:rsidRPr="00071307">
        <w:rPr>
          <w:spacing w:val="-6"/>
          <w:sz w:val="20"/>
          <w:szCs w:val="20"/>
        </w:rPr>
        <w:t xml:space="preserve"> </w:t>
      </w:r>
      <w:r w:rsidRPr="00071307">
        <w:rPr>
          <w:sz w:val="20"/>
          <w:szCs w:val="20"/>
        </w:rPr>
        <w:t>Software</w:t>
      </w:r>
      <w:r w:rsidRPr="00071307">
        <w:rPr>
          <w:spacing w:val="-5"/>
          <w:sz w:val="20"/>
          <w:szCs w:val="20"/>
        </w:rPr>
        <w:t xml:space="preserve"> </w:t>
      </w:r>
      <w:r w:rsidRPr="00071307">
        <w:rPr>
          <w:sz w:val="20"/>
          <w:szCs w:val="20"/>
        </w:rPr>
        <w:t>dado</w:t>
      </w:r>
      <w:r w:rsidRPr="00071307">
        <w:rPr>
          <w:spacing w:val="-5"/>
          <w:sz w:val="20"/>
          <w:szCs w:val="20"/>
        </w:rPr>
        <w:t xml:space="preserve"> </w:t>
      </w:r>
      <w:r w:rsidRPr="00071307">
        <w:rPr>
          <w:sz w:val="20"/>
          <w:szCs w:val="20"/>
        </w:rPr>
        <w:t>de</w:t>
      </w:r>
      <w:r w:rsidRPr="00071307">
        <w:rPr>
          <w:spacing w:val="-6"/>
          <w:sz w:val="20"/>
          <w:szCs w:val="20"/>
        </w:rPr>
        <w:t xml:space="preserve"> </w:t>
      </w:r>
      <w:r w:rsidRPr="00071307">
        <w:rPr>
          <w:spacing w:val="-4"/>
          <w:sz w:val="20"/>
          <w:szCs w:val="20"/>
        </w:rPr>
        <w:t>baja</w:t>
      </w:r>
      <w:r w:rsidRPr="00071307">
        <w:rPr>
          <w:b w:val="0"/>
          <w:spacing w:val="-4"/>
          <w:sz w:val="20"/>
          <w:szCs w:val="20"/>
        </w:rPr>
        <w:t>.</w:t>
      </w:r>
    </w:p>
    <w:p w14:paraId="74E5B44C" w14:textId="77777777" w:rsidR="00027C28" w:rsidRPr="00071307" w:rsidRDefault="00027C28" w:rsidP="006A2C5A">
      <w:pPr>
        <w:pStyle w:val="Textoindependiente"/>
        <w:spacing w:before="31"/>
        <w:jc w:val="both"/>
        <w:rPr>
          <w:rFonts w:ascii="Arial" w:hAnsi="Arial" w:cs="Arial"/>
          <w:sz w:val="20"/>
          <w:szCs w:val="20"/>
        </w:rPr>
      </w:pPr>
    </w:p>
    <w:p w14:paraId="7E1E0C49" w14:textId="6F467FD5" w:rsidR="00027C28" w:rsidRPr="00071307" w:rsidRDefault="00767C0F" w:rsidP="006A2C5A">
      <w:pPr>
        <w:pStyle w:val="Textoindependiente"/>
        <w:spacing w:line="249" w:lineRule="auto"/>
        <w:ind w:left="115" w:right="615" w:hanging="10"/>
        <w:jc w:val="both"/>
        <w:rPr>
          <w:rFonts w:ascii="Arial" w:hAnsi="Arial" w:cs="Arial"/>
          <w:sz w:val="20"/>
          <w:szCs w:val="20"/>
        </w:rPr>
      </w:pPr>
      <w:r w:rsidRPr="00071307">
        <w:rPr>
          <w:rFonts w:ascii="Arial" w:hAnsi="Arial" w:cs="Arial"/>
          <w:sz w:val="20"/>
          <w:szCs w:val="20"/>
        </w:rPr>
        <w:t>Como mecanismo de seguimiento y control, para la baja de las licencias obsoletas, se verificó</w:t>
      </w:r>
      <w:r w:rsidRPr="00071307">
        <w:rPr>
          <w:rFonts w:ascii="Arial" w:hAnsi="Arial" w:cs="Arial"/>
          <w:spacing w:val="-13"/>
          <w:sz w:val="20"/>
          <w:szCs w:val="20"/>
        </w:rPr>
        <w:t xml:space="preserve"> </w:t>
      </w:r>
      <w:r w:rsidRPr="00071307">
        <w:rPr>
          <w:rFonts w:ascii="Arial" w:hAnsi="Arial" w:cs="Arial"/>
          <w:sz w:val="20"/>
          <w:szCs w:val="20"/>
        </w:rPr>
        <w:t>que</w:t>
      </w:r>
      <w:r w:rsidRPr="00071307">
        <w:rPr>
          <w:rFonts w:ascii="Arial" w:hAnsi="Arial" w:cs="Arial"/>
          <w:spacing w:val="-15"/>
          <w:sz w:val="20"/>
          <w:szCs w:val="20"/>
        </w:rPr>
        <w:t xml:space="preserve"> </w:t>
      </w:r>
      <w:r w:rsidRPr="00071307">
        <w:rPr>
          <w:rFonts w:ascii="Arial" w:hAnsi="Arial" w:cs="Arial"/>
          <w:sz w:val="20"/>
          <w:szCs w:val="20"/>
        </w:rPr>
        <w:t>la</w:t>
      </w:r>
      <w:r w:rsidRPr="00071307">
        <w:rPr>
          <w:rFonts w:ascii="Arial" w:hAnsi="Arial" w:cs="Arial"/>
          <w:spacing w:val="-13"/>
          <w:sz w:val="20"/>
          <w:szCs w:val="20"/>
        </w:rPr>
        <w:t xml:space="preserve"> </w:t>
      </w:r>
      <w:r w:rsidRPr="00071307">
        <w:rPr>
          <w:rFonts w:ascii="Arial" w:hAnsi="Arial" w:cs="Arial"/>
          <w:sz w:val="20"/>
          <w:szCs w:val="20"/>
        </w:rPr>
        <w:t>Entidad</w:t>
      </w:r>
      <w:r w:rsidRPr="00071307">
        <w:rPr>
          <w:rFonts w:ascii="Arial" w:hAnsi="Arial" w:cs="Arial"/>
          <w:spacing w:val="-15"/>
          <w:sz w:val="20"/>
          <w:szCs w:val="20"/>
        </w:rPr>
        <w:t xml:space="preserve"> </w:t>
      </w:r>
      <w:r w:rsidRPr="00071307">
        <w:rPr>
          <w:rFonts w:ascii="Arial" w:hAnsi="Arial" w:cs="Arial"/>
          <w:sz w:val="20"/>
          <w:szCs w:val="20"/>
        </w:rPr>
        <w:t>cuenta</w:t>
      </w:r>
      <w:r w:rsidRPr="00071307">
        <w:rPr>
          <w:rFonts w:ascii="Arial" w:hAnsi="Arial" w:cs="Arial"/>
          <w:spacing w:val="-13"/>
          <w:sz w:val="20"/>
          <w:szCs w:val="20"/>
        </w:rPr>
        <w:t xml:space="preserve"> </w:t>
      </w:r>
      <w:r w:rsidRPr="00071307">
        <w:rPr>
          <w:rFonts w:ascii="Arial" w:hAnsi="Arial" w:cs="Arial"/>
          <w:sz w:val="20"/>
          <w:szCs w:val="20"/>
        </w:rPr>
        <w:t>con</w:t>
      </w:r>
      <w:r w:rsidRPr="00071307">
        <w:rPr>
          <w:rFonts w:ascii="Arial" w:hAnsi="Arial" w:cs="Arial"/>
          <w:spacing w:val="-13"/>
          <w:sz w:val="20"/>
          <w:szCs w:val="20"/>
        </w:rPr>
        <w:t xml:space="preserve"> </w:t>
      </w:r>
      <w:r w:rsidRPr="00071307">
        <w:rPr>
          <w:rFonts w:ascii="Arial" w:hAnsi="Arial" w:cs="Arial"/>
          <w:sz w:val="20"/>
          <w:szCs w:val="20"/>
        </w:rPr>
        <w:t>el</w:t>
      </w:r>
      <w:r w:rsidRPr="00071307">
        <w:rPr>
          <w:rFonts w:ascii="Arial" w:hAnsi="Arial" w:cs="Arial"/>
          <w:spacing w:val="-14"/>
          <w:sz w:val="20"/>
          <w:szCs w:val="20"/>
        </w:rPr>
        <w:t xml:space="preserve"> </w:t>
      </w:r>
      <w:r w:rsidRPr="00071307">
        <w:rPr>
          <w:rFonts w:ascii="Arial" w:hAnsi="Arial" w:cs="Arial"/>
          <w:sz w:val="20"/>
          <w:szCs w:val="20"/>
        </w:rPr>
        <w:t>Protocolo</w:t>
      </w:r>
      <w:r w:rsidRPr="00071307">
        <w:rPr>
          <w:rFonts w:ascii="Arial" w:hAnsi="Arial" w:cs="Arial"/>
          <w:spacing w:val="-13"/>
          <w:sz w:val="20"/>
          <w:szCs w:val="20"/>
        </w:rPr>
        <w:t xml:space="preserve"> </w:t>
      </w:r>
      <w:r w:rsidRPr="00071307">
        <w:rPr>
          <w:rFonts w:ascii="Arial" w:hAnsi="Arial" w:cs="Arial"/>
          <w:sz w:val="20"/>
          <w:szCs w:val="20"/>
        </w:rPr>
        <w:t>denominado</w:t>
      </w:r>
      <w:r w:rsidRPr="00071307">
        <w:rPr>
          <w:rFonts w:ascii="Arial" w:hAnsi="Arial" w:cs="Arial"/>
          <w:spacing w:val="-13"/>
          <w:sz w:val="20"/>
          <w:szCs w:val="20"/>
        </w:rPr>
        <w:t xml:space="preserve"> </w:t>
      </w:r>
      <w:r w:rsidRPr="00071307">
        <w:rPr>
          <w:rFonts w:ascii="Arial" w:hAnsi="Arial" w:cs="Arial"/>
          <w:sz w:val="20"/>
          <w:szCs w:val="20"/>
        </w:rPr>
        <w:t>“Baja</w:t>
      </w:r>
      <w:r w:rsidRPr="00071307">
        <w:rPr>
          <w:rFonts w:ascii="Arial" w:hAnsi="Arial" w:cs="Arial"/>
          <w:spacing w:val="-13"/>
          <w:sz w:val="20"/>
          <w:szCs w:val="20"/>
        </w:rPr>
        <w:t xml:space="preserve"> </w:t>
      </w:r>
      <w:r w:rsidRPr="00071307">
        <w:rPr>
          <w:rFonts w:ascii="Arial" w:hAnsi="Arial" w:cs="Arial"/>
          <w:sz w:val="20"/>
          <w:szCs w:val="20"/>
        </w:rPr>
        <w:t>de</w:t>
      </w:r>
      <w:r w:rsidRPr="00071307">
        <w:rPr>
          <w:rFonts w:ascii="Arial" w:hAnsi="Arial" w:cs="Arial"/>
          <w:spacing w:val="-15"/>
          <w:sz w:val="20"/>
          <w:szCs w:val="20"/>
        </w:rPr>
        <w:t xml:space="preserve"> </w:t>
      </w:r>
      <w:r w:rsidRPr="00071307">
        <w:rPr>
          <w:rFonts w:ascii="Arial" w:hAnsi="Arial" w:cs="Arial"/>
          <w:sz w:val="20"/>
          <w:szCs w:val="20"/>
        </w:rPr>
        <w:t>Licencias</w:t>
      </w:r>
      <w:r w:rsidRPr="00071307">
        <w:rPr>
          <w:rFonts w:ascii="Arial" w:hAnsi="Arial" w:cs="Arial"/>
          <w:spacing w:val="-13"/>
          <w:sz w:val="20"/>
          <w:szCs w:val="20"/>
        </w:rPr>
        <w:t xml:space="preserve"> </w:t>
      </w:r>
      <w:r w:rsidRPr="00071307">
        <w:rPr>
          <w:rFonts w:ascii="Arial" w:hAnsi="Arial" w:cs="Arial"/>
          <w:sz w:val="20"/>
          <w:szCs w:val="20"/>
        </w:rPr>
        <w:t>Obsoletas”</w:t>
      </w:r>
      <w:r w:rsidR="00071307">
        <w:rPr>
          <w:rFonts w:ascii="Arial" w:hAnsi="Arial" w:cs="Arial"/>
          <w:sz w:val="20"/>
          <w:szCs w:val="20"/>
        </w:rPr>
        <w:t xml:space="preserve">, </w:t>
      </w:r>
      <w:r w:rsidRPr="00071307">
        <w:rPr>
          <w:rFonts w:ascii="Arial" w:hAnsi="Arial" w:cs="Arial"/>
          <w:sz w:val="20"/>
          <w:szCs w:val="20"/>
        </w:rPr>
        <w:t xml:space="preserve">el cual se encuentra publicado en el Sistema de Gestión de Calidad de la Entidad </w:t>
      </w:r>
      <w:r w:rsidRPr="00071307">
        <w:rPr>
          <w:rFonts w:ascii="Arial" w:hAnsi="Arial" w:cs="Arial"/>
          <w:spacing w:val="-2"/>
          <w:sz w:val="20"/>
          <w:szCs w:val="20"/>
        </w:rPr>
        <w:t>(ISOLUCIÓN).</w:t>
      </w:r>
    </w:p>
    <w:p w14:paraId="61CA3950" w14:textId="77777777" w:rsidR="00027C28" w:rsidRPr="00071307" w:rsidRDefault="00027C28" w:rsidP="006A2C5A">
      <w:pPr>
        <w:pStyle w:val="Textoindependiente"/>
        <w:spacing w:before="21"/>
        <w:jc w:val="both"/>
        <w:rPr>
          <w:rFonts w:ascii="Arial" w:hAnsi="Arial" w:cs="Arial"/>
          <w:sz w:val="20"/>
          <w:szCs w:val="20"/>
        </w:rPr>
      </w:pPr>
    </w:p>
    <w:p w14:paraId="2605A860" w14:textId="65CEA791" w:rsidR="00027C28" w:rsidRPr="00071307" w:rsidRDefault="00767C0F" w:rsidP="006A2C5A">
      <w:pPr>
        <w:pStyle w:val="Textoindependiente"/>
        <w:spacing w:line="249" w:lineRule="auto"/>
        <w:ind w:left="115" w:right="606" w:hanging="10"/>
        <w:jc w:val="both"/>
        <w:rPr>
          <w:rFonts w:ascii="Arial" w:hAnsi="Arial" w:cs="Arial"/>
          <w:sz w:val="20"/>
          <w:szCs w:val="20"/>
        </w:rPr>
      </w:pPr>
      <w:r w:rsidRPr="00071307">
        <w:rPr>
          <w:rFonts w:ascii="Arial" w:hAnsi="Arial" w:cs="Arial"/>
          <w:sz w:val="20"/>
          <w:szCs w:val="20"/>
        </w:rPr>
        <w:t xml:space="preserve">Cuando un software es dado de baja por obsolescencia al cumplir su ciclo de vida útil, el </w:t>
      </w:r>
      <w:r w:rsidR="001405FA" w:rsidRPr="00071307">
        <w:rPr>
          <w:rFonts w:ascii="Arial" w:hAnsi="Arial" w:cs="Arial"/>
          <w:sz w:val="20"/>
          <w:szCs w:val="20"/>
        </w:rPr>
        <w:t>director</w:t>
      </w:r>
      <w:r w:rsidRPr="00071307">
        <w:rPr>
          <w:rFonts w:ascii="Arial" w:hAnsi="Arial" w:cs="Arial"/>
          <w:sz w:val="20"/>
          <w:szCs w:val="20"/>
        </w:rPr>
        <w:t xml:space="preserve"> de Infraestructura y soporte TI solicita al almacén dar de baja y descargar del inventario del cuentadante el software a cargo de la secretaría de TI.</w:t>
      </w:r>
      <w:r w:rsidRPr="00071307">
        <w:rPr>
          <w:rFonts w:ascii="Arial" w:hAnsi="Arial" w:cs="Arial"/>
          <w:spacing w:val="40"/>
          <w:sz w:val="20"/>
          <w:szCs w:val="20"/>
        </w:rPr>
        <w:t xml:space="preserve"> </w:t>
      </w:r>
      <w:r w:rsidRPr="00071307">
        <w:rPr>
          <w:rFonts w:ascii="Arial" w:hAnsi="Arial" w:cs="Arial"/>
          <w:sz w:val="20"/>
          <w:szCs w:val="20"/>
        </w:rPr>
        <w:t>Se realiza desinstalación en los equipos y retiro de accesos, si aplica.</w:t>
      </w:r>
    </w:p>
    <w:p w14:paraId="42193D72" w14:textId="77777777" w:rsidR="00027C28" w:rsidRPr="00071307" w:rsidRDefault="00027C28" w:rsidP="006A2C5A">
      <w:pPr>
        <w:pStyle w:val="Textoindependiente"/>
        <w:spacing w:before="21"/>
        <w:jc w:val="both"/>
        <w:rPr>
          <w:rFonts w:ascii="Arial" w:hAnsi="Arial" w:cs="Arial"/>
          <w:sz w:val="20"/>
          <w:szCs w:val="20"/>
        </w:rPr>
      </w:pPr>
    </w:p>
    <w:p w14:paraId="5D571EB2" w14:textId="77777777" w:rsidR="00027C28" w:rsidRPr="00071307" w:rsidRDefault="00767C0F" w:rsidP="006A2C5A">
      <w:pPr>
        <w:pStyle w:val="Textoindependiente"/>
        <w:spacing w:line="249" w:lineRule="auto"/>
        <w:ind w:left="115" w:right="609" w:hanging="10"/>
        <w:jc w:val="both"/>
        <w:rPr>
          <w:rFonts w:ascii="Arial" w:hAnsi="Arial" w:cs="Arial"/>
          <w:sz w:val="20"/>
          <w:szCs w:val="20"/>
        </w:rPr>
      </w:pPr>
      <w:r w:rsidRPr="00071307">
        <w:rPr>
          <w:rFonts w:ascii="Arial" w:hAnsi="Arial" w:cs="Arial"/>
          <w:sz w:val="20"/>
          <w:szCs w:val="20"/>
        </w:rPr>
        <w:t>Para</w:t>
      </w:r>
      <w:r w:rsidRPr="00071307">
        <w:rPr>
          <w:rFonts w:ascii="Arial" w:hAnsi="Arial" w:cs="Arial"/>
          <w:spacing w:val="-10"/>
          <w:sz w:val="20"/>
          <w:szCs w:val="20"/>
        </w:rPr>
        <w:t xml:space="preserve"> </w:t>
      </w:r>
      <w:r w:rsidRPr="00071307">
        <w:rPr>
          <w:rFonts w:ascii="Arial" w:hAnsi="Arial" w:cs="Arial"/>
          <w:sz w:val="20"/>
          <w:szCs w:val="20"/>
        </w:rPr>
        <w:t>el</w:t>
      </w:r>
      <w:r w:rsidRPr="00071307">
        <w:rPr>
          <w:rFonts w:ascii="Arial" w:hAnsi="Arial" w:cs="Arial"/>
          <w:spacing w:val="-11"/>
          <w:sz w:val="20"/>
          <w:szCs w:val="20"/>
        </w:rPr>
        <w:t xml:space="preserve"> </w:t>
      </w:r>
      <w:r w:rsidRPr="00071307">
        <w:rPr>
          <w:rFonts w:ascii="Arial" w:hAnsi="Arial" w:cs="Arial"/>
          <w:sz w:val="20"/>
          <w:szCs w:val="20"/>
        </w:rPr>
        <w:t>software</w:t>
      </w:r>
      <w:r w:rsidRPr="00071307">
        <w:rPr>
          <w:rFonts w:ascii="Arial" w:hAnsi="Arial" w:cs="Arial"/>
          <w:spacing w:val="-10"/>
          <w:sz w:val="20"/>
          <w:szCs w:val="20"/>
        </w:rPr>
        <w:t xml:space="preserve"> </w:t>
      </w:r>
      <w:r w:rsidRPr="00071307">
        <w:rPr>
          <w:rFonts w:ascii="Arial" w:hAnsi="Arial" w:cs="Arial"/>
          <w:sz w:val="20"/>
          <w:szCs w:val="20"/>
        </w:rPr>
        <w:t>por</w:t>
      </w:r>
      <w:r w:rsidRPr="00071307">
        <w:rPr>
          <w:rFonts w:ascii="Arial" w:hAnsi="Arial" w:cs="Arial"/>
          <w:spacing w:val="-11"/>
          <w:sz w:val="20"/>
          <w:szCs w:val="20"/>
        </w:rPr>
        <w:t xml:space="preserve"> </w:t>
      </w:r>
      <w:r w:rsidRPr="00071307">
        <w:rPr>
          <w:rFonts w:ascii="Arial" w:hAnsi="Arial" w:cs="Arial"/>
          <w:sz w:val="20"/>
          <w:szCs w:val="20"/>
        </w:rPr>
        <w:t>suscripción,</w:t>
      </w:r>
      <w:r w:rsidRPr="00071307">
        <w:rPr>
          <w:rFonts w:ascii="Arial" w:hAnsi="Arial" w:cs="Arial"/>
          <w:spacing w:val="-10"/>
          <w:sz w:val="20"/>
          <w:szCs w:val="20"/>
        </w:rPr>
        <w:t xml:space="preserve"> </w:t>
      </w:r>
      <w:r w:rsidRPr="00071307">
        <w:rPr>
          <w:rFonts w:ascii="Arial" w:hAnsi="Arial" w:cs="Arial"/>
          <w:sz w:val="20"/>
          <w:szCs w:val="20"/>
        </w:rPr>
        <w:t>la</w:t>
      </w:r>
      <w:r w:rsidRPr="00071307">
        <w:rPr>
          <w:rFonts w:ascii="Arial" w:hAnsi="Arial" w:cs="Arial"/>
          <w:spacing w:val="-10"/>
          <w:sz w:val="20"/>
          <w:szCs w:val="20"/>
        </w:rPr>
        <w:t xml:space="preserve"> </w:t>
      </w:r>
      <w:r w:rsidRPr="00071307">
        <w:rPr>
          <w:rFonts w:ascii="Arial" w:hAnsi="Arial" w:cs="Arial"/>
          <w:sz w:val="20"/>
          <w:szCs w:val="20"/>
        </w:rPr>
        <w:t>vigencia</w:t>
      </w:r>
      <w:r w:rsidRPr="00071307">
        <w:rPr>
          <w:rFonts w:ascii="Arial" w:hAnsi="Arial" w:cs="Arial"/>
          <w:spacing w:val="-9"/>
          <w:sz w:val="20"/>
          <w:szCs w:val="20"/>
        </w:rPr>
        <w:t xml:space="preserve"> </w:t>
      </w:r>
      <w:r w:rsidRPr="00071307">
        <w:rPr>
          <w:rFonts w:ascii="Arial" w:hAnsi="Arial" w:cs="Arial"/>
          <w:sz w:val="20"/>
          <w:szCs w:val="20"/>
        </w:rPr>
        <w:t>de</w:t>
      </w:r>
      <w:r w:rsidRPr="00071307">
        <w:rPr>
          <w:rFonts w:ascii="Arial" w:hAnsi="Arial" w:cs="Arial"/>
          <w:spacing w:val="-9"/>
          <w:sz w:val="20"/>
          <w:szCs w:val="20"/>
        </w:rPr>
        <w:t xml:space="preserve"> </w:t>
      </w:r>
      <w:r w:rsidRPr="00071307">
        <w:rPr>
          <w:rFonts w:ascii="Arial" w:hAnsi="Arial" w:cs="Arial"/>
          <w:sz w:val="20"/>
          <w:szCs w:val="20"/>
        </w:rPr>
        <w:t>las</w:t>
      </w:r>
      <w:r w:rsidRPr="00071307">
        <w:rPr>
          <w:rFonts w:ascii="Arial" w:hAnsi="Arial" w:cs="Arial"/>
          <w:spacing w:val="-10"/>
          <w:sz w:val="20"/>
          <w:szCs w:val="20"/>
        </w:rPr>
        <w:t xml:space="preserve"> </w:t>
      </w:r>
      <w:r w:rsidRPr="00071307">
        <w:rPr>
          <w:rFonts w:ascii="Arial" w:hAnsi="Arial" w:cs="Arial"/>
          <w:sz w:val="20"/>
          <w:szCs w:val="20"/>
        </w:rPr>
        <w:t>licencias</w:t>
      </w:r>
      <w:r w:rsidRPr="00071307">
        <w:rPr>
          <w:rFonts w:ascii="Arial" w:hAnsi="Arial" w:cs="Arial"/>
          <w:spacing w:val="-7"/>
          <w:sz w:val="20"/>
          <w:szCs w:val="20"/>
        </w:rPr>
        <w:t xml:space="preserve"> </w:t>
      </w:r>
      <w:r w:rsidRPr="00071307">
        <w:rPr>
          <w:rFonts w:ascii="Arial" w:hAnsi="Arial" w:cs="Arial"/>
          <w:sz w:val="20"/>
          <w:szCs w:val="20"/>
        </w:rPr>
        <w:t>finaliza</w:t>
      </w:r>
      <w:r w:rsidRPr="00071307">
        <w:rPr>
          <w:rFonts w:ascii="Arial" w:hAnsi="Arial" w:cs="Arial"/>
          <w:spacing w:val="-12"/>
          <w:sz w:val="20"/>
          <w:szCs w:val="20"/>
        </w:rPr>
        <w:t xml:space="preserve"> </w:t>
      </w:r>
      <w:r w:rsidRPr="00071307">
        <w:rPr>
          <w:rFonts w:ascii="Arial" w:hAnsi="Arial" w:cs="Arial"/>
          <w:sz w:val="20"/>
          <w:szCs w:val="20"/>
        </w:rPr>
        <w:t>cuando</w:t>
      </w:r>
      <w:r w:rsidRPr="00071307">
        <w:rPr>
          <w:rFonts w:ascii="Arial" w:hAnsi="Arial" w:cs="Arial"/>
          <w:spacing w:val="-9"/>
          <w:sz w:val="20"/>
          <w:szCs w:val="20"/>
        </w:rPr>
        <w:t xml:space="preserve"> </w:t>
      </w:r>
      <w:r w:rsidRPr="00071307">
        <w:rPr>
          <w:rFonts w:ascii="Arial" w:hAnsi="Arial" w:cs="Arial"/>
          <w:sz w:val="20"/>
          <w:szCs w:val="20"/>
        </w:rPr>
        <w:t>no</w:t>
      </w:r>
      <w:r w:rsidRPr="00071307">
        <w:rPr>
          <w:rFonts w:ascii="Arial" w:hAnsi="Arial" w:cs="Arial"/>
          <w:spacing w:val="-9"/>
          <w:sz w:val="20"/>
          <w:szCs w:val="20"/>
        </w:rPr>
        <w:t xml:space="preserve"> </w:t>
      </w:r>
      <w:r w:rsidRPr="00071307">
        <w:rPr>
          <w:rFonts w:ascii="Arial" w:hAnsi="Arial" w:cs="Arial"/>
          <w:sz w:val="20"/>
          <w:szCs w:val="20"/>
        </w:rPr>
        <w:t>se</w:t>
      </w:r>
      <w:r w:rsidRPr="00071307">
        <w:rPr>
          <w:rFonts w:ascii="Arial" w:hAnsi="Arial" w:cs="Arial"/>
          <w:spacing w:val="-9"/>
          <w:sz w:val="20"/>
          <w:szCs w:val="20"/>
        </w:rPr>
        <w:t xml:space="preserve"> </w:t>
      </w:r>
      <w:r w:rsidRPr="00071307">
        <w:rPr>
          <w:rFonts w:ascii="Arial" w:hAnsi="Arial" w:cs="Arial"/>
          <w:sz w:val="20"/>
          <w:szCs w:val="20"/>
        </w:rPr>
        <w:t>renueva la suscripción.</w:t>
      </w:r>
    </w:p>
    <w:p w14:paraId="33487036" w14:textId="77777777" w:rsidR="001405FA" w:rsidRDefault="001405FA" w:rsidP="006A2C5A">
      <w:pPr>
        <w:pStyle w:val="Textoindependiente"/>
        <w:spacing w:line="249" w:lineRule="auto"/>
        <w:ind w:left="115" w:right="609" w:hanging="10"/>
        <w:jc w:val="both"/>
        <w:rPr>
          <w:rFonts w:ascii="Arial" w:hAnsi="Arial" w:cs="Arial"/>
          <w:sz w:val="20"/>
          <w:szCs w:val="20"/>
        </w:rPr>
      </w:pPr>
    </w:p>
    <w:p w14:paraId="00754067" w14:textId="77777777" w:rsidR="00F12F58" w:rsidRPr="00071307" w:rsidRDefault="00F12F58" w:rsidP="00150A4B">
      <w:pPr>
        <w:pStyle w:val="Textoindependiente"/>
        <w:spacing w:line="249" w:lineRule="auto"/>
        <w:ind w:right="609"/>
        <w:jc w:val="both"/>
        <w:rPr>
          <w:rFonts w:ascii="Arial" w:hAnsi="Arial" w:cs="Arial"/>
          <w:sz w:val="20"/>
          <w:szCs w:val="20"/>
        </w:rPr>
      </w:pPr>
    </w:p>
    <w:p w14:paraId="5A32ACA4" w14:textId="3B7EBA54" w:rsidR="001405FA" w:rsidRPr="00071307" w:rsidRDefault="001405FA" w:rsidP="006A2C5A">
      <w:pPr>
        <w:pStyle w:val="Textoindependiente"/>
        <w:spacing w:line="249" w:lineRule="auto"/>
        <w:ind w:left="115" w:right="609" w:hanging="10"/>
        <w:jc w:val="both"/>
        <w:rPr>
          <w:rFonts w:ascii="Arial" w:hAnsi="Arial" w:cs="Arial"/>
          <w:b/>
          <w:bCs/>
          <w:sz w:val="20"/>
          <w:szCs w:val="20"/>
        </w:rPr>
      </w:pPr>
      <w:r w:rsidRPr="00071307">
        <w:rPr>
          <w:rFonts w:ascii="Arial" w:hAnsi="Arial" w:cs="Arial"/>
          <w:b/>
          <w:bCs/>
          <w:sz w:val="20"/>
          <w:szCs w:val="20"/>
        </w:rPr>
        <w:t>HALLAZGO No 01</w:t>
      </w:r>
    </w:p>
    <w:p w14:paraId="4645C92B" w14:textId="77777777" w:rsidR="001405FA" w:rsidRPr="00071307" w:rsidRDefault="001405FA" w:rsidP="006A2C5A">
      <w:pPr>
        <w:pStyle w:val="Textoindependiente"/>
        <w:spacing w:line="249" w:lineRule="auto"/>
        <w:ind w:left="115" w:right="609" w:hanging="10"/>
        <w:jc w:val="both"/>
        <w:rPr>
          <w:rFonts w:ascii="Arial" w:hAnsi="Arial" w:cs="Arial"/>
          <w:b/>
          <w:bCs/>
          <w:sz w:val="20"/>
          <w:szCs w:val="20"/>
        </w:rPr>
      </w:pPr>
    </w:p>
    <w:p w14:paraId="31191C6F" w14:textId="1663674E" w:rsidR="00635711" w:rsidRDefault="00635711" w:rsidP="006A2C5A">
      <w:pPr>
        <w:widowControl/>
        <w:autoSpaceDE/>
        <w:autoSpaceDN/>
        <w:jc w:val="both"/>
        <w:rPr>
          <w:rFonts w:ascii="Arial" w:eastAsia="Times New Roman" w:hAnsi="Arial" w:cs="Arial"/>
          <w:color w:val="000000" w:themeColor="text1"/>
          <w:sz w:val="20"/>
          <w:szCs w:val="20"/>
          <w:lang w:val="es-CO" w:eastAsia="es-CO"/>
        </w:rPr>
      </w:pPr>
      <w:r w:rsidRPr="00635711">
        <w:rPr>
          <w:rFonts w:ascii="Arial" w:eastAsia="Times New Roman" w:hAnsi="Arial" w:cs="Arial"/>
          <w:color w:val="000000" w:themeColor="text1"/>
          <w:sz w:val="20"/>
          <w:szCs w:val="20"/>
          <w:lang w:val="es-CO" w:eastAsia="es-CO"/>
        </w:rPr>
        <w:t xml:space="preserve">Coordinar la generación y adopción de lineamientos que fortalezcan los controles para la administración y reporte de activos como software y </w:t>
      </w:r>
      <w:r w:rsidR="00AB758F" w:rsidRPr="00071307">
        <w:rPr>
          <w:rFonts w:ascii="Arial" w:eastAsia="Times New Roman" w:hAnsi="Arial" w:cs="Arial"/>
          <w:color w:val="000000" w:themeColor="text1"/>
          <w:sz w:val="20"/>
          <w:szCs w:val="20"/>
          <w:lang w:val="es-CO" w:eastAsia="es-CO"/>
        </w:rPr>
        <w:t>h</w:t>
      </w:r>
      <w:r w:rsidRPr="00071307">
        <w:rPr>
          <w:rFonts w:ascii="Arial" w:eastAsia="Times New Roman" w:hAnsi="Arial" w:cs="Arial"/>
          <w:color w:val="000000" w:themeColor="text1"/>
          <w:sz w:val="20"/>
          <w:szCs w:val="20"/>
          <w:lang w:val="es-CO" w:eastAsia="es-CO"/>
        </w:rPr>
        <w:t>ardware</w:t>
      </w:r>
      <w:r w:rsidRPr="00635711">
        <w:rPr>
          <w:rFonts w:ascii="Arial" w:eastAsia="Times New Roman" w:hAnsi="Arial" w:cs="Arial"/>
          <w:color w:val="000000" w:themeColor="text1"/>
          <w:sz w:val="20"/>
          <w:szCs w:val="20"/>
          <w:lang w:val="es-CO" w:eastAsia="es-CO"/>
        </w:rPr>
        <w:t>, de tal forma que se minimicen las diferencias en inventarios sobre estos, y los reportes de dicha información guarden correspondencia entre las diferentes dependencias usuarias de dichos activos</w:t>
      </w:r>
      <w:r w:rsidR="00B31F8B" w:rsidRPr="00071307">
        <w:rPr>
          <w:rFonts w:ascii="Arial" w:eastAsia="Times New Roman" w:hAnsi="Arial" w:cs="Arial"/>
          <w:color w:val="000000" w:themeColor="text1"/>
          <w:sz w:val="20"/>
          <w:szCs w:val="20"/>
          <w:lang w:val="es-CO" w:eastAsia="es-CO"/>
        </w:rPr>
        <w:t xml:space="preserve"> y responsables</w:t>
      </w:r>
      <w:r w:rsidRPr="00635711">
        <w:rPr>
          <w:rFonts w:ascii="Arial" w:eastAsia="Times New Roman" w:hAnsi="Arial" w:cs="Arial"/>
          <w:color w:val="000000" w:themeColor="text1"/>
          <w:sz w:val="20"/>
          <w:szCs w:val="20"/>
          <w:lang w:val="es-CO" w:eastAsia="es-CO"/>
        </w:rPr>
        <w:t>.</w:t>
      </w:r>
    </w:p>
    <w:p w14:paraId="4EAFF041" w14:textId="77777777" w:rsidR="006A2C5A" w:rsidRDefault="006A2C5A" w:rsidP="006A2C5A">
      <w:pPr>
        <w:widowControl/>
        <w:autoSpaceDE/>
        <w:autoSpaceDN/>
        <w:jc w:val="both"/>
        <w:rPr>
          <w:rFonts w:ascii="Arial" w:eastAsia="Times New Roman" w:hAnsi="Arial" w:cs="Arial"/>
          <w:color w:val="000000" w:themeColor="text1"/>
          <w:sz w:val="20"/>
          <w:szCs w:val="20"/>
          <w:lang w:val="es-CO" w:eastAsia="es-CO"/>
        </w:rPr>
      </w:pPr>
    </w:p>
    <w:p w14:paraId="7991D818" w14:textId="77777777" w:rsidR="001405FA" w:rsidRPr="00071307" w:rsidRDefault="001405FA" w:rsidP="006A2C5A">
      <w:pPr>
        <w:pStyle w:val="Textoindependiente"/>
        <w:spacing w:line="249" w:lineRule="auto"/>
        <w:ind w:left="115" w:right="609" w:hanging="10"/>
        <w:jc w:val="both"/>
        <w:rPr>
          <w:rFonts w:ascii="Arial" w:hAnsi="Arial" w:cs="Arial"/>
          <w:b/>
          <w:bCs/>
          <w:color w:val="000000" w:themeColor="text1"/>
          <w:sz w:val="20"/>
          <w:szCs w:val="20"/>
        </w:rPr>
      </w:pPr>
    </w:p>
    <w:p w14:paraId="1EB71588" w14:textId="7C615241" w:rsidR="001F554D" w:rsidRPr="00071307" w:rsidRDefault="001F554D" w:rsidP="006A2C5A">
      <w:pPr>
        <w:widowControl/>
        <w:autoSpaceDE/>
        <w:autoSpaceDN/>
        <w:jc w:val="both"/>
        <w:rPr>
          <w:rFonts w:ascii="Arial" w:eastAsia="Times New Roman" w:hAnsi="Arial" w:cs="Arial"/>
          <w:color w:val="000000" w:themeColor="text1"/>
          <w:sz w:val="20"/>
          <w:szCs w:val="20"/>
          <w:lang w:val="es-CO" w:eastAsia="es-CO"/>
        </w:rPr>
      </w:pPr>
      <w:r w:rsidRPr="001F554D">
        <w:rPr>
          <w:rFonts w:ascii="Arial" w:eastAsia="Times New Roman" w:hAnsi="Arial" w:cs="Arial"/>
          <w:color w:val="000000" w:themeColor="text1"/>
          <w:sz w:val="20"/>
          <w:szCs w:val="20"/>
          <w:lang w:val="es-CO" w:eastAsia="es-CO"/>
        </w:rPr>
        <w:t>Realizar la verificación</w:t>
      </w:r>
      <w:r w:rsidR="00A87E33" w:rsidRPr="00071307">
        <w:rPr>
          <w:rFonts w:ascii="Arial" w:eastAsia="Times New Roman" w:hAnsi="Arial" w:cs="Arial"/>
          <w:color w:val="000000" w:themeColor="text1"/>
          <w:sz w:val="20"/>
          <w:szCs w:val="20"/>
          <w:lang w:val="es-CO" w:eastAsia="es-CO"/>
        </w:rPr>
        <w:t>, conciliación</w:t>
      </w:r>
      <w:r w:rsidRPr="001F554D">
        <w:rPr>
          <w:rFonts w:ascii="Arial" w:eastAsia="Times New Roman" w:hAnsi="Arial" w:cs="Arial"/>
          <w:color w:val="000000" w:themeColor="text1"/>
          <w:sz w:val="20"/>
          <w:szCs w:val="20"/>
          <w:lang w:val="es-CO" w:eastAsia="es-CO"/>
        </w:rPr>
        <w:t xml:space="preserve"> y cruce de información generada por el Grupo de almacén sobre el inventario de software y hardware</w:t>
      </w:r>
      <w:r w:rsidR="00B31F8B" w:rsidRPr="00071307">
        <w:rPr>
          <w:rFonts w:ascii="Arial" w:eastAsia="Times New Roman" w:hAnsi="Arial" w:cs="Arial"/>
          <w:color w:val="000000" w:themeColor="text1"/>
          <w:sz w:val="20"/>
          <w:szCs w:val="20"/>
          <w:lang w:val="es-CO" w:eastAsia="es-CO"/>
        </w:rPr>
        <w:t xml:space="preserve"> de los cuentadantes responsables </w:t>
      </w:r>
      <w:r w:rsidRPr="001F554D">
        <w:rPr>
          <w:rFonts w:ascii="Arial" w:eastAsia="Times New Roman" w:hAnsi="Arial" w:cs="Arial"/>
          <w:color w:val="000000" w:themeColor="text1"/>
          <w:sz w:val="20"/>
          <w:szCs w:val="20"/>
          <w:lang w:val="es-CO" w:eastAsia="es-CO"/>
        </w:rPr>
        <w:t xml:space="preserve">para </w:t>
      </w:r>
      <w:r w:rsidR="00260437" w:rsidRPr="00071307">
        <w:rPr>
          <w:rFonts w:ascii="Arial" w:eastAsia="Times New Roman" w:hAnsi="Arial" w:cs="Arial"/>
          <w:color w:val="000000" w:themeColor="text1"/>
          <w:sz w:val="20"/>
          <w:szCs w:val="20"/>
          <w:lang w:val="es-CO" w:eastAsia="es-CO"/>
        </w:rPr>
        <w:t xml:space="preserve">el mantenimiento </w:t>
      </w:r>
      <w:r w:rsidR="00793468" w:rsidRPr="00071307">
        <w:rPr>
          <w:rFonts w:ascii="Arial" w:eastAsia="Times New Roman" w:hAnsi="Arial" w:cs="Arial"/>
          <w:color w:val="000000" w:themeColor="text1"/>
          <w:sz w:val="20"/>
          <w:szCs w:val="20"/>
          <w:lang w:val="es-CO" w:eastAsia="es-CO"/>
        </w:rPr>
        <w:t xml:space="preserve">en el aplicativo de almacén e inventarios </w:t>
      </w:r>
      <w:r w:rsidRPr="001F554D">
        <w:rPr>
          <w:rFonts w:ascii="Arial" w:eastAsia="Times New Roman" w:hAnsi="Arial" w:cs="Arial"/>
          <w:color w:val="000000" w:themeColor="text1"/>
          <w:sz w:val="20"/>
          <w:szCs w:val="20"/>
          <w:lang w:val="es-CO" w:eastAsia="es-CO"/>
        </w:rPr>
        <w:t>la consolidación final con datos iguales y correspondientes</w:t>
      </w:r>
      <w:r w:rsidR="00B31F8B" w:rsidRPr="00071307">
        <w:rPr>
          <w:rFonts w:ascii="Arial" w:eastAsia="Times New Roman" w:hAnsi="Arial" w:cs="Arial"/>
          <w:color w:val="000000" w:themeColor="text1"/>
          <w:sz w:val="20"/>
          <w:szCs w:val="20"/>
          <w:lang w:val="es-CO" w:eastAsia="es-CO"/>
        </w:rPr>
        <w:t>.</w:t>
      </w:r>
    </w:p>
    <w:p w14:paraId="48B4445A" w14:textId="77777777" w:rsidR="00977D41" w:rsidRPr="00071307" w:rsidRDefault="00977D41" w:rsidP="006A2C5A">
      <w:pPr>
        <w:widowControl/>
        <w:autoSpaceDE/>
        <w:autoSpaceDN/>
        <w:jc w:val="both"/>
        <w:rPr>
          <w:rFonts w:ascii="Arial" w:eastAsia="Times New Roman" w:hAnsi="Arial" w:cs="Arial"/>
          <w:color w:val="000000" w:themeColor="text1"/>
          <w:sz w:val="20"/>
          <w:szCs w:val="20"/>
          <w:lang w:val="es-CO" w:eastAsia="es-CO"/>
        </w:rPr>
      </w:pPr>
    </w:p>
    <w:p w14:paraId="4137005C" w14:textId="77777777" w:rsidR="00150A4B" w:rsidRDefault="00150A4B" w:rsidP="006A2C5A">
      <w:pPr>
        <w:pStyle w:val="Textoindependiente"/>
        <w:spacing w:line="249" w:lineRule="auto"/>
        <w:ind w:left="115" w:right="609" w:hanging="10"/>
        <w:jc w:val="both"/>
        <w:rPr>
          <w:rFonts w:ascii="Arial" w:hAnsi="Arial" w:cs="Arial"/>
          <w:b/>
          <w:bCs/>
          <w:sz w:val="20"/>
          <w:szCs w:val="20"/>
        </w:rPr>
      </w:pPr>
    </w:p>
    <w:p w14:paraId="358725A3" w14:textId="77777777" w:rsidR="00150A4B" w:rsidRDefault="00150A4B" w:rsidP="006A2C5A">
      <w:pPr>
        <w:pStyle w:val="Textoindependiente"/>
        <w:spacing w:line="249" w:lineRule="auto"/>
        <w:ind w:left="115" w:right="609" w:hanging="10"/>
        <w:jc w:val="both"/>
        <w:rPr>
          <w:rFonts w:ascii="Arial" w:hAnsi="Arial" w:cs="Arial"/>
          <w:b/>
          <w:bCs/>
          <w:sz w:val="20"/>
          <w:szCs w:val="20"/>
        </w:rPr>
      </w:pPr>
    </w:p>
    <w:p w14:paraId="65776673" w14:textId="77777777" w:rsidR="00150A4B" w:rsidRDefault="00150A4B" w:rsidP="006A2C5A">
      <w:pPr>
        <w:pStyle w:val="Textoindependiente"/>
        <w:spacing w:line="249" w:lineRule="auto"/>
        <w:ind w:left="115" w:right="609" w:hanging="10"/>
        <w:jc w:val="both"/>
        <w:rPr>
          <w:rFonts w:ascii="Arial" w:hAnsi="Arial" w:cs="Arial"/>
          <w:b/>
          <w:bCs/>
          <w:sz w:val="20"/>
          <w:szCs w:val="20"/>
        </w:rPr>
      </w:pPr>
    </w:p>
    <w:p w14:paraId="5AE64BE9" w14:textId="77777777" w:rsidR="00150A4B" w:rsidRDefault="00150A4B" w:rsidP="006A2C5A">
      <w:pPr>
        <w:pStyle w:val="Textoindependiente"/>
        <w:spacing w:line="249" w:lineRule="auto"/>
        <w:ind w:left="115" w:right="609" w:hanging="10"/>
        <w:jc w:val="both"/>
        <w:rPr>
          <w:rFonts w:ascii="Arial" w:hAnsi="Arial" w:cs="Arial"/>
          <w:b/>
          <w:bCs/>
          <w:sz w:val="20"/>
          <w:szCs w:val="20"/>
        </w:rPr>
      </w:pPr>
    </w:p>
    <w:p w14:paraId="6B937FC9" w14:textId="77777777" w:rsidR="00150A4B" w:rsidRDefault="00150A4B" w:rsidP="006A2C5A">
      <w:pPr>
        <w:pStyle w:val="Textoindependiente"/>
        <w:spacing w:line="249" w:lineRule="auto"/>
        <w:ind w:left="115" w:right="609" w:hanging="10"/>
        <w:jc w:val="both"/>
        <w:rPr>
          <w:rFonts w:ascii="Arial" w:hAnsi="Arial" w:cs="Arial"/>
          <w:b/>
          <w:bCs/>
          <w:sz w:val="20"/>
          <w:szCs w:val="20"/>
        </w:rPr>
      </w:pPr>
    </w:p>
    <w:p w14:paraId="31A050A3" w14:textId="4FFB0249" w:rsidR="00611E01" w:rsidRPr="00071307" w:rsidRDefault="00C615FF" w:rsidP="006A2C5A">
      <w:pPr>
        <w:pStyle w:val="Textoindependiente"/>
        <w:spacing w:line="249" w:lineRule="auto"/>
        <w:ind w:left="115" w:right="609" w:hanging="10"/>
        <w:jc w:val="both"/>
        <w:rPr>
          <w:rFonts w:ascii="Arial" w:hAnsi="Arial" w:cs="Arial"/>
          <w:b/>
          <w:bCs/>
          <w:sz w:val="20"/>
          <w:szCs w:val="20"/>
        </w:rPr>
      </w:pPr>
      <w:r w:rsidRPr="00071307">
        <w:rPr>
          <w:rFonts w:ascii="Arial" w:hAnsi="Arial" w:cs="Arial"/>
          <w:b/>
          <w:bCs/>
          <w:sz w:val="20"/>
          <w:szCs w:val="20"/>
        </w:rPr>
        <w:t>Responsables</w:t>
      </w:r>
    </w:p>
    <w:p w14:paraId="5EED44CE" w14:textId="77777777" w:rsidR="00C615FF" w:rsidRPr="00071307" w:rsidRDefault="00C615FF" w:rsidP="006A2C5A">
      <w:pPr>
        <w:pStyle w:val="Textoindependiente"/>
        <w:spacing w:line="249" w:lineRule="auto"/>
        <w:ind w:left="115" w:right="609" w:hanging="10"/>
        <w:jc w:val="both"/>
        <w:rPr>
          <w:rFonts w:ascii="Arial" w:hAnsi="Arial" w:cs="Arial"/>
          <w:b/>
          <w:bCs/>
          <w:sz w:val="20"/>
          <w:szCs w:val="20"/>
        </w:rPr>
      </w:pPr>
    </w:p>
    <w:p w14:paraId="00D3E308" w14:textId="55790B9C" w:rsidR="00635711" w:rsidRPr="00071307" w:rsidRDefault="00260AD9" w:rsidP="006A2C5A">
      <w:pPr>
        <w:widowControl/>
        <w:autoSpaceDE/>
        <w:autoSpaceDN/>
        <w:jc w:val="both"/>
        <w:rPr>
          <w:rFonts w:ascii="Arial" w:hAnsi="Arial" w:cs="Arial"/>
          <w:b/>
          <w:bCs/>
          <w:color w:val="000000" w:themeColor="text1"/>
          <w:sz w:val="20"/>
          <w:szCs w:val="20"/>
        </w:rPr>
      </w:pPr>
      <w:r w:rsidRPr="006A2C5A">
        <w:rPr>
          <w:rFonts w:ascii="Arial" w:eastAsia="Times New Roman" w:hAnsi="Arial" w:cs="Arial"/>
          <w:color w:val="000000" w:themeColor="text1"/>
          <w:sz w:val="20"/>
          <w:szCs w:val="20"/>
          <w:lang w:val="es-CO" w:eastAsia="es-CO"/>
        </w:rPr>
        <w:t>Les</w:t>
      </w:r>
      <w:r w:rsidRPr="00071307">
        <w:rPr>
          <w:rFonts w:ascii="Arial" w:hAnsi="Arial" w:cs="Arial"/>
          <w:sz w:val="20"/>
          <w:szCs w:val="20"/>
        </w:rPr>
        <w:t xml:space="preserve"> corresponde a las </w:t>
      </w:r>
      <w:r w:rsidR="00A64604" w:rsidRPr="00071307">
        <w:rPr>
          <w:rFonts w:ascii="Arial" w:hAnsi="Arial" w:cs="Arial"/>
          <w:sz w:val="20"/>
          <w:szCs w:val="20"/>
        </w:rPr>
        <w:t>áreas de Dirección</w:t>
      </w:r>
      <w:r w:rsidR="00A64604" w:rsidRPr="00071307">
        <w:rPr>
          <w:rFonts w:ascii="Arial" w:hAnsi="Arial" w:cs="Arial"/>
          <w:spacing w:val="-11"/>
          <w:sz w:val="20"/>
          <w:szCs w:val="20"/>
        </w:rPr>
        <w:t xml:space="preserve"> </w:t>
      </w:r>
      <w:r w:rsidR="00A64604" w:rsidRPr="00071307">
        <w:rPr>
          <w:rFonts w:ascii="Arial" w:hAnsi="Arial" w:cs="Arial"/>
          <w:sz w:val="20"/>
          <w:szCs w:val="20"/>
        </w:rPr>
        <w:t>de</w:t>
      </w:r>
      <w:r w:rsidR="00A64604" w:rsidRPr="00071307">
        <w:rPr>
          <w:rFonts w:ascii="Arial" w:hAnsi="Arial" w:cs="Arial"/>
          <w:spacing w:val="-12"/>
          <w:sz w:val="20"/>
          <w:szCs w:val="20"/>
        </w:rPr>
        <w:t xml:space="preserve"> </w:t>
      </w:r>
      <w:r w:rsidR="00A64604" w:rsidRPr="00071307">
        <w:rPr>
          <w:rFonts w:ascii="Arial" w:hAnsi="Arial" w:cs="Arial"/>
          <w:sz w:val="20"/>
          <w:szCs w:val="20"/>
        </w:rPr>
        <w:t>Infraestructura</w:t>
      </w:r>
      <w:r w:rsidR="00A64604" w:rsidRPr="00071307">
        <w:rPr>
          <w:rFonts w:ascii="Arial" w:hAnsi="Arial" w:cs="Arial"/>
          <w:spacing w:val="-12"/>
          <w:sz w:val="20"/>
          <w:szCs w:val="20"/>
        </w:rPr>
        <w:t xml:space="preserve"> </w:t>
      </w:r>
      <w:r w:rsidR="00A64604" w:rsidRPr="00071307">
        <w:rPr>
          <w:rFonts w:ascii="Arial" w:hAnsi="Arial" w:cs="Arial"/>
          <w:sz w:val="20"/>
          <w:szCs w:val="20"/>
        </w:rPr>
        <w:t>y</w:t>
      </w:r>
      <w:r w:rsidR="00A64604" w:rsidRPr="00071307">
        <w:rPr>
          <w:rFonts w:ascii="Arial" w:hAnsi="Arial" w:cs="Arial"/>
          <w:spacing w:val="-13"/>
          <w:sz w:val="20"/>
          <w:szCs w:val="20"/>
        </w:rPr>
        <w:t xml:space="preserve"> </w:t>
      </w:r>
      <w:r w:rsidR="00A64604" w:rsidRPr="00071307">
        <w:rPr>
          <w:rFonts w:ascii="Arial" w:hAnsi="Arial" w:cs="Arial"/>
          <w:sz w:val="20"/>
          <w:szCs w:val="20"/>
        </w:rPr>
        <w:t>Soporte</w:t>
      </w:r>
      <w:r w:rsidR="00A64604" w:rsidRPr="00071307">
        <w:rPr>
          <w:rFonts w:ascii="Arial" w:hAnsi="Arial" w:cs="Arial"/>
          <w:spacing w:val="-12"/>
          <w:sz w:val="20"/>
          <w:szCs w:val="20"/>
        </w:rPr>
        <w:t xml:space="preserve"> </w:t>
      </w:r>
      <w:r w:rsidR="00A64604" w:rsidRPr="00071307">
        <w:rPr>
          <w:rFonts w:ascii="Arial" w:hAnsi="Arial" w:cs="Arial"/>
          <w:sz w:val="20"/>
          <w:szCs w:val="20"/>
        </w:rPr>
        <w:t>de</w:t>
      </w:r>
      <w:r w:rsidR="00A64604" w:rsidRPr="00071307">
        <w:rPr>
          <w:rFonts w:ascii="Arial" w:hAnsi="Arial" w:cs="Arial"/>
          <w:spacing w:val="-7"/>
          <w:sz w:val="20"/>
          <w:szCs w:val="20"/>
        </w:rPr>
        <w:t xml:space="preserve"> </w:t>
      </w:r>
      <w:r w:rsidR="00A64604" w:rsidRPr="00071307">
        <w:rPr>
          <w:rFonts w:ascii="Arial" w:hAnsi="Arial" w:cs="Arial"/>
          <w:sz w:val="20"/>
          <w:szCs w:val="20"/>
        </w:rPr>
        <w:t>TI</w:t>
      </w:r>
      <w:r w:rsidR="000C0A6A" w:rsidRPr="00071307">
        <w:rPr>
          <w:rFonts w:ascii="Arial" w:hAnsi="Arial" w:cs="Arial"/>
          <w:spacing w:val="-12"/>
          <w:sz w:val="20"/>
          <w:szCs w:val="20"/>
        </w:rPr>
        <w:t xml:space="preserve"> y a </w:t>
      </w:r>
      <w:r w:rsidR="00A64604" w:rsidRPr="00071307">
        <w:rPr>
          <w:rFonts w:ascii="Arial" w:hAnsi="Arial" w:cs="Arial"/>
          <w:sz w:val="20"/>
          <w:szCs w:val="20"/>
        </w:rPr>
        <w:t>la</w:t>
      </w:r>
      <w:r w:rsidR="00A64604" w:rsidRPr="00071307">
        <w:rPr>
          <w:rFonts w:ascii="Arial" w:hAnsi="Arial" w:cs="Arial"/>
          <w:spacing w:val="-12"/>
          <w:sz w:val="20"/>
          <w:szCs w:val="20"/>
        </w:rPr>
        <w:t xml:space="preserve"> </w:t>
      </w:r>
      <w:r w:rsidR="00A64604" w:rsidRPr="00071307">
        <w:rPr>
          <w:rFonts w:ascii="Arial" w:hAnsi="Arial" w:cs="Arial"/>
          <w:sz w:val="20"/>
          <w:szCs w:val="20"/>
        </w:rPr>
        <w:t>Dirección</w:t>
      </w:r>
      <w:r w:rsidR="00A64604" w:rsidRPr="00071307">
        <w:rPr>
          <w:rFonts w:ascii="Arial" w:hAnsi="Arial" w:cs="Arial"/>
          <w:spacing w:val="-11"/>
          <w:sz w:val="20"/>
          <w:szCs w:val="20"/>
        </w:rPr>
        <w:t xml:space="preserve"> </w:t>
      </w:r>
      <w:r w:rsidR="00A64604" w:rsidRPr="00071307">
        <w:rPr>
          <w:rFonts w:ascii="Arial" w:hAnsi="Arial" w:cs="Arial"/>
          <w:sz w:val="20"/>
          <w:szCs w:val="20"/>
        </w:rPr>
        <w:t>de</w:t>
      </w:r>
      <w:r w:rsidR="00A64604" w:rsidRPr="00071307">
        <w:rPr>
          <w:rFonts w:ascii="Arial" w:hAnsi="Arial" w:cs="Arial"/>
          <w:spacing w:val="-12"/>
          <w:sz w:val="20"/>
          <w:szCs w:val="20"/>
        </w:rPr>
        <w:t xml:space="preserve"> </w:t>
      </w:r>
      <w:r w:rsidR="00A64604" w:rsidRPr="00071307">
        <w:rPr>
          <w:rFonts w:ascii="Arial" w:hAnsi="Arial" w:cs="Arial"/>
          <w:sz w:val="20"/>
          <w:szCs w:val="20"/>
        </w:rPr>
        <w:t xml:space="preserve">Telecomunicaciones y Ayudas a la Navegación Aérea </w:t>
      </w:r>
      <w:r w:rsidR="00611E01" w:rsidRPr="00071307">
        <w:rPr>
          <w:rFonts w:ascii="Arial" w:hAnsi="Arial" w:cs="Arial"/>
          <w:sz w:val="20"/>
          <w:szCs w:val="20"/>
        </w:rPr>
        <w:t>de acuerdo con</w:t>
      </w:r>
      <w:r w:rsidR="00A64604" w:rsidRPr="00071307">
        <w:rPr>
          <w:rFonts w:ascii="Arial" w:hAnsi="Arial" w:cs="Arial"/>
          <w:sz w:val="20"/>
          <w:szCs w:val="20"/>
        </w:rPr>
        <w:t xml:space="preserve"> los</w:t>
      </w:r>
      <w:r w:rsidR="00977D41" w:rsidRPr="00071307">
        <w:rPr>
          <w:rFonts w:ascii="Arial" w:hAnsi="Arial" w:cs="Arial"/>
          <w:spacing w:val="-8"/>
          <w:sz w:val="20"/>
          <w:szCs w:val="20"/>
        </w:rPr>
        <w:t xml:space="preserve"> </w:t>
      </w:r>
      <w:r w:rsidR="00977D41" w:rsidRPr="00071307">
        <w:rPr>
          <w:rFonts w:ascii="Arial" w:hAnsi="Arial" w:cs="Arial"/>
          <w:sz w:val="20"/>
          <w:szCs w:val="20"/>
        </w:rPr>
        <w:t>datos</w:t>
      </w:r>
      <w:r w:rsidR="00977D41" w:rsidRPr="00071307">
        <w:rPr>
          <w:rFonts w:ascii="Arial" w:hAnsi="Arial" w:cs="Arial"/>
          <w:spacing w:val="-8"/>
          <w:sz w:val="20"/>
          <w:szCs w:val="20"/>
        </w:rPr>
        <w:t xml:space="preserve"> </w:t>
      </w:r>
      <w:r w:rsidR="00977D41" w:rsidRPr="00071307">
        <w:rPr>
          <w:rFonts w:ascii="Arial" w:hAnsi="Arial" w:cs="Arial"/>
          <w:sz w:val="20"/>
          <w:szCs w:val="20"/>
        </w:rPr>
        <w:t>suministrados y</w:t>
      </w:r>
      <w:r w:rsidR="00977D41" w:rsidRPr="00071307">
        <w:rPr>
          <w:rFonts w:ascii="Arial" w:hAnsi="Arial" w:cs="Arial"/>
          <w:spacing w:val="-2"/>
          <w:sz w:val="20"/>
          <w:szCs w:val="20"/>
        </w:rPr>
        <w:t xml:space="preserve"> </w:t>
      </w:r>
      <w:r w:rsidR="00977D41" w:rsidRPr="00071307">
        <w:rPr>
          <w:rFonts w:ascii="Arial" w:hAnsi="Arial" w:cs="Arial"/>
          <w:sz w:val="20"/>
          <w:szCs w:val="20"/>
        </w:rPr>
        <w:t>registrados</w:t>
      </w:r>
      <w:r w:rsidR="00977D41" w:rsidRPr="00071307">
        <w:rPr>
          <w:rFonts w:ascii="Arial" w:hAnsi="Arial" w:cs="Arial"/>
          <w:spacing w:val="-2"/>
          <w:sz w:val="20"/>
          <w:szCs w:val="20"/>
        </w:rPr>
        <w:t xml:space="preserve"> </w:t>
      </w:r>
      <w:r w:rsidR="00977D41" w:rsidRPr="00071307">
        <w:rPr>
          <w:rFonts w:ascii="Arial" w:hAnsi="Arial" w:cs="Arial"/>
          <w:sz w:val="20"/>
          <w:szCs w:val="20"/>
        </w:rPr>
        <w:t>en</w:t>
      </w:r>
      <w:r w:rsidR="00977D41" w:rsidRPr="00071307">
        <w:rPr>
          <w:rFonts w:ascii="Arial" w:hAnsi="Arial" w:cs="Arial"/>
          <w:spacing w:val="-2"/>
          <w:sz w:val="20"/>
          <w:szCs w:val="20"/>
        </w:rPr>
        <w:t xml:space="preserve"> </w:t>
      </w:r>
      <w:r w:rsidR="00977D41" w:rsidRPr="00071307">
        <w:rPr>
          <w:rFonts w:ascii="Arial" w:hAnsi="Arial" w:cs="Arial"/>
          <w:sz w:val="20"/>
          <w:szCs w:val="20"/>
        </w:rPr>
        <w:t>el</w:t>
      </w:r>
      <w:r w:rsidR="00977D41" w:rsidRPr="00071307">
        <w:rPr>
          <w:rFonts w:ascii="Arial" w:hAnsi="Arial" w:cs="Arial"/>
          <w:spacing w:val="-5"/>
          <w:sz w:val="20"/>
          <w:szCs w:val="20"/>
        </w:rPr>
        <w:t xml:space="preserve"> </w:t>
      </w:r>
      <w:r w:rsidR="00977D41" w:rsidRPr="00071307">
        <w:rPr>
          <w:rFonts w:ascii="Arial" w:hAnsi="Arial" w:cs="Arial"/>
          <w:sz w:val="20"/>
          <w:szCs w:val="20"/>
        </w:rPr>
        <w:t>sistema</w:t>
      </w:r>
      <w:r w:rsidR="00977D41" w:rsidRPr="00071307">
        <w:rPr>
          <w:rFonts w:ascii="Arial" w:hAnsi="Arial" w:cs="Arial"/>
          <w:spacing w:val="-4"/>
          <w:sz w:val="20"/>
          <w:szCs w:val="20"/>
        </w:rPr>
        <w:t xml:space="preserve"> </w:t>
      </w:r>
      <w:r w:rsidR="00977D41" w:rsidRPr="00071307">
        <w:rPr>
          <w:rFonts w:ascii="Arial" w:hAnsi="Arial" w:cs="Arial"/>
          <w:sz w:val="20"/>
          <w:szCs w:val="20"/>
        </w:rPr>
        <w:t>de</w:t>
      </w:r>
      <w:r w:rsidR="00977D41" w:rsidRPr="00071307">
        <w:rPr>
          <w:rFonts w:ascii="Arial" w:hAnsi="Arial" w:cs="Arial"/>
          <w:spacing w:val="-2"/>
          <w:sz w:val="20"/>
          <w:szCs w:val="20"/>
        </w:rPr>
        <w:t xml:space="preserve"> </w:t>
      </w:r>
      <w:r w:rsidR="00977D41" w:rsidRPr="00071307">
        <w:rPr>
          <w:rFonts w:ascii="Arial" w:hAnsi="Arial" w:cs="Arial"/>
          <w:sz w:val="20"/>
          <w:szCs w:val="20"/>
        </w:rPr>
        <w:t>información</w:t>
      </w:r>
      <w:r w:rsidR="00977D41" w:rsidRPr="00071307">
        <w:rPr>
          <w:rFonts w:ascii="Arial" w:hAnsi="Arial" w:cs="Arial"/>
          <w:spacing w:val="-4"/>
          <w:sz w:val="20"/>
          <w:szCs w:val="20"/>
        </w:rPr>
        <w:t xml:space="preserve"> </w:t>
      </w:r>
      <w:r w:rsidR="00977D41" w:rsidRPr="00071307">
        <w:rPr>
          <w:rFonts w:ascii="Arial" w:hAnsi="Arial" w:cs="Arial"/>
          <w:sz w:val="20"/>
          <w:szCs w:val="20"/>
        </w:rPr>
        <w:t>de</w:t>
      </w:r>
      <w:r w:rsidR="00977D41" w:rsidRPr="00071307">
        <w:rPr>
          <w:rFonts w:ascii="Arial" w:hAnsi="Arial" w:cs="Arial"/>
          <w:spacing w:val="-4"/>
          <w:sz w:val="20"/>
          <w:szCs w:val="20"/>
        </w:rPr>
        <w:t xml:space="preserve"> </w:t>
      </w:r>
      <w:r w:rsidR="00977D41" w:rsidRPr="00071307">
        <w:rPr>
          <w:rFonts w:ascii="Arial" w:hAnsi="Arial" w:cs="Arial"/>
          <w:sz w:val="20"/>
          <w:szCs w:val="20"/>
        </w:rPr>
        <w:t>inventarios</w:t>
      </w:r>
      <w:r w:rsidR="00977D41" w:rsidRPr="00071307">
        <w:rPr>
          <w:rFonts w:ascii="Arial" w:hAnsi="Arial" w:cs="Arial"/>
          <w:spacing w:val="-2"/>
          <w:sz w:val="20"/>
          <w:szCs w:val="20"/>
        </w:rPr>
        <w:t xml:space="preserve"> </w:t>
      </w:r>
      <w:r w:rsidR="00977D41" w:rsidRPr="00071307">
        <w:rPr>
          <w:rFonts w:ascii="Arial" w:hAnsi="Arial" w:cs="Arial"/>
          <w:sz w:val="20"/>
          <w:szCs w:val="20"/>
        </w:rPr>
        <w:t>del</w:t>
      </w:r>
      <w:r w:rsidR="00977D41" w:rsidRPr="00071307">
        <w:rPr>
          <w:rFonts w:ascii="Arial" w:hAnsi="Arial" w:cs="Arial"/>
          <w:spacing w:val="-2"/>
          <w:sz w:val="20"/>
          <w:szCs w:val="20"/>
        </w:rPr>
        <w:t xml:space="preserve"> </w:t>
      </w:r>
      <w:r w:rsidR="00977D41" w:rsidRPr="00071307">
        <w:rPr>
          <w:rFonts w:ascii="Arial" w:hAnsi="Arial" w:cs="Arial"/>
          <w:sz w:val="20"/>
          <w:szCs w:val="20"/>
        </w:rPr>
        <w:t>Grupo</w:t>
      </w:r>
      <w:r w:rsidR="00977D41" w:rsidRPr="00071307">
        <w:rPr>
          <w:rFonts w:ascii="Arial" w:hAnsi="Arial" w:cs="Arial"/>
          <w:spacing w:val="-4"/>
          <w:sz w:val="20"/>
          <w:szCs w:val="20"/>
        </w:rPr>
        <w:t xml:space="preserve"> </w:t>
      </w:r>
      <w:r w:rsidR="00977D41" w:rsidRPr="00071307">
        <w:rPr>
          <w:rFonts w:ascii="Arial" w:hAnsi="Arial" w:cs="Arial"/>
          <w:sz w:val="20"/>
          <w:szCs w:val="20"/>
        </w:rPr>
        <w:t>de</w:t>
      </w:r>
      <w:r w:rsidR="00977D41" w:rsidRPr="00071307">
        <w:rPr>
          <w:rFonts w:ascii="Arial" w:hAnsi="Arial" w:cs="Arial"/>
          <w:spacing w:val="-2"/>
          <w:sz w:val="20"/>
          <w:szCs w:val="20"/>
        </w:rPr>
        <w:t xml:space="preserve"> </w:t>
      </w:r>
      <w:r w:rsidR="00977D41" w:rsidRPr="00071307">
        <w:rPr>
          <w:rFonts w:ascii="Arial" w:hAnsi="Arial" w:cs="Arial"/>
          <w:sz w:val="20"/>
          <w:szCs w:val="20"/>
        </w:rPr>
        <w:t>Almacén</w:t>
      </w:r>
      <w:r w:rsidR="00977D41" w:rsidRPr="00071307">
        <w:rPr>
          <w:rFonts w:ascii="Arial" w:hAnsi="Arial" w:cs="Arial"/>
          <w:spacing w:val="-2"/>
          <w:sz w:val="20"/>
          <w:szCs w:val="20"/>
        </w:rPr>
        <w:t xml:space="preserve"> </w:t>
      </w:r>
      <w:r w:rsidR="00977D41" w:rsidRPr="00071307">
        <w:rPr>
          <w:rFonts w:ascii="Arial" w:hAnsi="Arial" w:cs="Arial"/>
          <w:sz w:val="20"/>
          <w:szCs w:val="20"/>
        </w:rPr>
        <w:t>y</w:t>
      </w:r>
      <w:r w:rsidR="00977D41" w:rsidRPr="00071307">
        <w:rPr>
          <w:rFonts w:ascii="Arial" w:hAnsi="Arial" w:cs="Arial"/>
          <w:spacing w:val="-4"/>
          <w:sz w:val="20"/>
          <w:szCs w:val="20"/>
        </w:rPr>
        <w:t xml:space="preserve"> </w:t>
      </w:r>
      <w:r w:rsidR="00977D41" w:rsidRPr="00071307">
        <w:rPr>
          <w:rFonts w:ascii="Arial" w:hAnsi="Arial" w:cs="Arial"/>
          <w:sz w:val="20"/>
          <w:szCs w:val="20"/>
        </w:rPr>
        <w:t>Activos Fijos</w:t>
      </w:r>
      <w:r w:rsidR="00793468" w:rsidRPr="00071307">
        <w:rPr>
          <w:rFonts w:ascii="Arial" w:hAnsi="Arial" w:cs="Arial"/>
          <w:sz w:val="20"/>
          <w:szCs w:val="20"/>
        </w:rPr>
        <w:t>.</w:t>
      </w:r>
      <w:r w:rsidR="00611E01" w:rsidRPr="00071307">
        <w:rPr>
          <w:rFonts w:ascii="Arial" w:hAnsi="Arial" w:cs="Arial"/>
          <w:sz w:val="20"/>
          <w:szCs w:val="20"/>
        </w:rPr>
        <w:t xml:space="preserve"> </w:t>
      </w:r>
    </w:p>
    <w:p w14:paraId="72417C29" w14:textId="77777777" w:rsidR="00027C28" w:rsidRPr="00071307" w:rsidRDefault="00027C28" w:rsidP="006A2C5A">
      <w:pPr>
        <w:pStyle w:val="Textoindependiente"/>
        <w:spacing w:before="21"/>
        <w:jc w:val="both"/>
        <w:rPr>
          <w:rFonts w:ascii="Arial" w:hAnsi="Arial" w:cs="Arial"/>
          <w:b/>
          <w:bCs/>
          <w:sz w:val="20"/>
          <w:szCs w:val="20"/>
        </w:rPr>
      </w:pPr>
    </w:p>
    <w:p w14:paraId="55452781" w14:textId="0F14EA64" w:rsidR="00027C28" w:rsidRPr="00071307" w:rsidRDefault="00767C0F" w:rsidP="006A2C5A">
      <w:pPr>
        <w:pStyle w:val="Ttulo1"/>
        <w:jc w:val="both"/>
        <w:rPr>
          <w:sz w:val="20"/>
          <w:szCs w:val="20"/>
        </w:rPr>
      </w:pPr>
      <w:r w:rsidRPr="00071307">
        <w:rPr>
          <w:sz w:val="20"/>
          <w:szCs w:val="20"/>
        </w:rPr>
        <w:t>5.</w:t>
      </w:r>
      <w:r w:rsidRPr="00071307">
        <w:rPr>
          <w:spacing w:val="-8"/>
          <w:sz w:val="20"/>
          <w:szCs w:val="20"/>
        </w:rPr>
        <w:t xml:space="preserve"> </w:t>
      </w:r>
      <w:r w:rsidRPr="00071307">
        <w:rPr>
          <w:sz w:val="20"/>
          <w:szCs w:val="20"/>
        </w:rPr>
        <w:t>CONCLUSIONES</w:t>
      </w:r>
      <w:r w:rsidRPr="00071307">
        <w:rPr>
          <w:spacing w:val="-8"/>
          <w:sz w:val="20"/>
          <w:szCs w:val="20"/>
        </w:rPr>
        <w:t xml:space="preserve"> </w:t>
      </w:r>
      <w:r w:rsidR="00C615FF" w:rsidRPr="00071307">
        <w:rPr>
          <w:spacing w:val="-8"/>
          <w:sz w:val="20"/>
          <w:szCs w:val="20"/>
        </w:rPr>
        <w:t>y RECOMENDACIONES</w:t>
      </w:r>
    </w:p>
    <w:p w14:paraId="59096E62" w14:textId="77777777" w:rsidR="00027C28" w:rsidRPr="00071307" w:rsidRDefault="00027C28" w:rsidP="006A2C5A">
      <w:pPr>
        <w:pStyle w:val="Textoindependiente"/>
        <w:spacing w:before="31"/>
        <w:jc w:val="both"/>
        <w:rPr>
          <w:rFonts w:ascii="Arial" w:hAnsi="Arial" w:cs="Arial"/>
          <w:b/>
          <w:sz w:val="20"/>
          <w:szCs w:val="20"/>
        </w:rPr>
      </w:pPr>
    </w:p>
    <w:p w14:paraId="59DC7C5E" w14:textId="77777777" w:rsidR="00027C28" w:rsidRPr="00071307" w:rsidRDefault="00767C0F" w:rsidP="006A2C5A">
      <w:pPr>
        <w:widowControl/>
        <w:autoSpaceDE/>
        <w:autoSpaceDN/>
        <w:jc w:val="both"/>
        <w:rPr>
          <w:rFonts w:ascii="Arial" w:hAnsi="Arial" w:cs="Arial"/>
          <w:spacing w:val="-2"/>
          <w:sz w:val="20"/>
          <w:szCs w:val="20"/>
        </w:rPr>
      </w:pPr>
      <w:r w:rsidRPr="006A2C5A">
        <w:rPr>
          <w:rFonts w:ascii="Arial" w:eastAsia="Times New Roman" w:hAnsi="Arial" w:cs="Arial"/>
          <w:color w:val="000000" w:themeColor="text1"/>
          <w:sz w:val="20"/>
          <w:szCs w:val="20"/>
          <w:lang w:val="es-CO" w:eastAsia="es-CO"/>
        </w:rPr>
        <w:t>Basados</w:t>
      </w:r>
      <w:r w:rsidRPr="00071307">
        <w:rPr>
          <w:rFonts w:ascii="Arial" w:hAnsi="Arial" w:cs="Arial"/>
          <w:sz w:val="20"/>
          <w:szCs w:val="20"/>
        </w:rPr>
        <w:t xml:space="preserve"> en el análisis de la información, la conciliación de los registros enviados y evaluación del sistema de control interno implementado por las áreas que conforman la segunda línea de defensa sobre este tema, se evidenció que la Entidad dispone de los mecanismos de control suficientes para evitar que los servidores públicos (Usuarios) instalen programas no licenciados en los equipos; asegurar que las licencias de software instaladas de la Entidad sean legales y estén actualizadas y constatando documentalmente</w:t>
      </w:r>
      <w:r w:rsidRPr="00071307">
        <w:rPr>
          <w:rFonts w:ascii="Arial" w:hAnsi="Arial" w:cs="Arial"/>
          <w:spacing w:val="-8"/>
          <w:sz w:val="20"/>
          <w:szCs w:val="20"/>
        </w:rPr>
        <w:t xml:space="preserve"> </w:t>
      </w:r>
      <w:r w:rsidRPr="00071307">
        <w:rPr>
          <w:rFonts w:ascii="Arial" w:hAnsi="Arial" w:cs="Arial"/>
          <w:sz w:val="20"/>
          <w:szCs w:val="20"/>
        </w:rPr>
        <w:t>que</w:t>
      </w:r>
      <w:r w:rsidRPr="00071307">
        <w:rPr>
          <w:rFonts w:ascii="Arial" w:hAnsi="Arial" w:cs="Arial"/>
          <w:spacing w:val="-11"/>
          <w:sz w:val="20"/>
          <w:szCs w:val="20"/>
        </w:rPr>
        <w:t xml:space="preserve"> </w:t>
      </w:r>
      <w:r w:rsidRPr="00071307">
        <w:rPr>
          <w:rFonts w:ascii="Arial" w:hAnsi="Arial" w:cs="Arial"/>
          <w:sz w:val="20"/>
          <w:szCs w:val="20"/>
        </w:rPr>
        <w:t>la</w:t>
      </w:r>
      <w:r w:rsidRPr="00071307">
        <w:rPr>
          <w:rFonts w:ascii="Arial" w:hAnsi="Arial" w:cs="Arial"/>
          <w:spacing w:val="-6"/>
          <w:sz w:val="20"/>
          <w:szCs w:val="20"/>
        </w:rPr>
        <w:t xml:space="preserve"> </w:t>
      </w:r>
      <w:r w:rsidRPr="00071307">
        <w:rPr>
          <w:rFonts w:ascii="Arial" w:hAnsi="Arial" w:cs="Arial"/>
          <w:sz w:val="20"/>
          <w:szCs w:val="20"/>
        </w:rPr>
        <w:t>entidad</w:t>
      </w:r>
      <w:r w:rsidRPr="00071307">
        <w:rPr>
          <w:rFonts w:ascii="Arial" w:hAnsi="Arial" w:cs="Arial"/>
          <w:spacing w:val="-8"/>
          <w:sz w:val="20"/>
          <w:szCs w:val="20"/>
        </w:rPr>
        <w:t xml:space="preserve"> </w:t>
      </w:r>
      <w:r w:rsidRPr="00071307">
        <w:rPr>
          <w:rFonts w:ascii="Arial" w:hAnsi="Arial" w:cs="Arial"/>
          <w:sz w:val="20"/>
          <w:szCs w:val="20"/>
        </w:rPr>
        <w:t>cuenta</w:t>
      </w:r>
      <w:r w:rsidRPr="00071307">
        <w:rPr>
          <w:rFonts w:ascii="Arial" w:hAnsi="Arial" w:cs="Arial"/>
          <w:spacing w:val="-8"/>
          <w:sz w:val="20"/>
          <w:szCs w:val="20"/>
        </w:rPr>
        <w:t xml:space="preserve"> </w:t>
      </w:r>
      <w:r w:rsidRPr="00071307">
        <w:rPr>
          <w:rFonts w:ascii="Arial" w:hAnsi="Arial" w:cs="Arial"/>
          <w:sz w:val="20"/>
          <w:szCs w:val="20"/>
        </w:rPr>
        <w:t>con</w:t>
      </w:r>
      <w:r w:rsidRPr="00071307">
        <w:rPr>
          <w:rFonts w:ascii="Arial" w:hAnsi="Arial" w:cs="Arial"/>
          <w:spacing w:val="-11"/>
          <w:sz w:val="20"/>
          <w:szCs w:val="20"/>
        </w:rPr>
        <w:t xml:space="preserve"> </w:t>
      </w:r>
      <w:r w:rsidRPr="00071307">
        <w:rPr>
          <w:rFonts w:ascii="Arial" w:hAnsi="Arial" w:cs="Arial"/>
          <w:sz w:val="20"/>
          <w:szCs w:val="20"/>
        </w:rPr>
        <w:t>procedimientos</w:t>
      </w:r>
      <w:r w:rsidRPr="00071307">
        <w:rPr>
          <w:rFonts w:ascii="Arial" w:hAnsi="Arial" w:cs="Arial"/>
          <w:spacing w:val="-7"/>
          <w:sz w:val="20"/>
          <w:szCs w:val="20"/>
        </w:rPr>
        <w:t xml:space="preserve"> </w:t>
      </w:r>
      <w:r w:rsidRPr="00071307">
        <w:rPr>
          <w:rFonts w:ascii="Arial" w:hAnsi="Arial" w:cs="Arial"/>
          <w:sz w:val="20"/>
          <w:szCs w:val="20"/>
        </w:rPr>
        <w:t>para</w:t>
      </w:r>
      <w:r w:rsidRPr="00071307">
        <w:rPr>
          <w:rFonts w:ascii="Arial" w:hAnsi="Arial" w:cs="Arial"/>
          <w:spacing w:val="-9"/>
          <w:sz w:val="20"/>
          <w:szCs w:val="20"/>
        </w:rPr>
        <w:t xml:space="preserve"> </w:t>
      </w:r>
      <w:r w:rsidRPr="00071307">
        <w:rPr>
          <w:rFonts w:ascii="Arial" w:hAnsi="Arial" w:cs="Arial"/>
          <w:sz w:val="20"/>
          <w:szCs w:val="20"/>
        </w:rPr>
        <w:t>dar</w:t>
      </w:r>
      <w:r w:rsidRPr="00071307">
        <w:rPr>
          <w:rFonts w:ascii="Arial" w:hAnsi="Arial" w:cs="Arial"/>
          <w:spacing w:val="-7"/>
          <w:sz w:val="20"/>
          <w:szCs w:val="20"/>
        </w:rPr>
        <w:t xml:space="preserve"> </w:t>
      </w:r>
      <w:r w:rsidRPr="00071307">
        <w:rPr>
          <w:rFonts w:ascii="Arial" w:hAnsi="Arial" w:cs="Arial"/>
          <w:sz w:val="20"/>
          <w:szCs w:val="20"/>
        </w:rPr>
        <w:t>de</w:t>
      </w:r>
      <w:r w:rsidRPr="00071307">
        <w:rPr>
          <w:rFonts w:ascii="Arial" w:hAnsi="Arial" w:cs="Arial"/>
          <w:spacing w:val="-8"/>
          <w:sz w:val="20"/>
          <w:szCs w:val="20"/>
        </w:rPr>
        <w:t xml:space="preserve"> </w:t>
      </w:r>
      <w:r w:rsidRPr="00071307">
        <w:rPr>
          <w:rFonts w:ascii="Arial" w:hAnsi="Arial" w:cs="Arial"/>
          <w:sz w:val="20"/>
          <w:szCs w:val="20"/>
        </w:rPr>
        <w:t>baja</w:t>
      </w:r>
      <w:r w:rsidRPr="00071307">
        <w:rPr>
          <w:rFonts w:ascii="Arial" w:hAnsi="Arial" w:cs="Arial"/>
          <w:spacing w:val="-9"/>
          <w:sz w:val="20"/>
          <w:szCs w:val="20"/>
        </w:rPr>
        <w:t xml:space="preserve"> </w:t>
      </w:r>
      <w:r w:rsidRPr="00071307">
        <w:rPr>
          <w:rFonts w:ascii="Arial" w:hAnsi="Arial" w:cs="Arial"/>
          <w:sz w:val="20"/>
          <w:szCs w:val="20"/>
        </w:rPr>
        <w:t>las</w:t>
      </w:r>
      <w:r w:rsidRPr="00071307">
        <w:rPr>
          <w:rFonts w:ascii="Arial" w:hAnsi="Arial" w:cs="Arial"/>
          <w:spacing w:val="-6"/>
          <w:sz w:val="20"/>
          <w:szCs w:val="20"/>
        </w:rPr>
        <w:t xml:space="preserve"> </w:t>
      </w:r>
      <w:r w:rsidRPr="00071307">
        <w:rPr>
          <w:rFonts w:ascii="Arial" w:hAnsi="Arial" w:cs="Arial"/>
          <w:sz w:val="20"/>
          <w:szCs w:val="20"/>
        </w:rPr>
        <w:t xml:space="preserve">licencias </w:t>
      </w:r>
      <w:r w:rsidRPr="00071307">
        <w:rPr>
          <w:rFonts w:ascii="Arial" w:hAnsi="Arial" w:cs="Arial"/>
          <w:spacing w:val="-2"/>
          <w:sz w:val="20"/>
          <w:szCs w:val="20"/>
        </w:rPr>
        <w:t>obsoletas.</w:t>
      </w:r>
    </w:p>
    <w:p w14:paraId="7ACD2BC3" w14:textId="77777777" w:rsidR="008E3707" w:rsidRPr="00071307" w:rsidRDefault="008E3707" w:rsidP="006A2C5A">
      <w:pPr>
        <w:pStyle w:val="Textoindependiente"/>
        <w:spacing w:before="1" w:line="249" w:lineRule="auto"/>
        <w:ind w:left="115" w:right="607" w:hanging="10"/>
        <w:jc w:val="both"/>
        <w:rPr>
          <w:rFonts w:ascii="Arial" w:hAnsi="Arial" w:cs="Arial"/>
          <w:spacing w:val="-2"/>
          <w:sz w:val="20"/>
          <w:szCs w:val="20"/>
        </w:rPr>
      </w:pPr>
    </w:p>
    <w:p w14:paraId="4F131414" w14:textId="77777777" w:rsidR="00027C28" w:rsidRPr="00071307" w:rsidRDefault="00767C0F" w:rsidP="006A2C5A">
      <w:pPr>
        <w:widowControl/>
        <w:autoSpaceDE/>
        <w:autoSpaceDN/>
        <w:jc w:val="both"/>
        <w:rPr>
          <w:rFonts w:ascii="Arial" w:hAnsi="Arial" w:cs="Arial"/>
          <w:sz w:val="20"/>
          <w:szCs w:val="20"/>
        </w:rPr>
      </w:pPr>
      <w:r w:rsidRPr="006A2C5A">
        <w:rPr>
          <w:rFonts w:ascii="Arial" w:eastAsia="Times New Roman" w:hAnsi="Arial" w:cs="Arial"/>
          <w:color w:val="000000" w:themeColor="text1"/>
          <w:sz w:val="20"/>
          <w:szCs w:val="20"/>
          <w:lang w:val="es-CO" w:eastAsia="es-CO"/>
        </w:rPr>
        <w:t>Como</w:t>
      </w:r>
      <w:r w:rsidRPr="00071307">
        <w:rPr>
          <w:rFonts w:ascii="Arial" w:hAnsi="Arial" w:cs="Arial"/>
          <w:sz w:val="20"/>
          <w:szCs w:val="20"/>
        </w:rPr>
        <w:t xml:space="preserve"> oportunidad de mejoramiento se recomienda que la Dirección de Telecomunicaciones y</w:t>
      </w:r>
      <w:r w:rsidRPr="00071307">
        <w:rPr>
          <w:rFonts w:ascii="Arial" w:hAnsi="Arial" w:cs="Arial"/>
          <w:spacing w:val="-2"/>
          <w:sz w:val="20"/>
          <w:szCs w:val="20"/>
        </w:rPr>
        <w:t xml:space="preserve"> </w:t>
      </w:r>
      <w:r w:rsidRPr="00071307">
        <w:rPr>
          <w:rFonts w:ascii="Arial" w:hAnsi="Arial" w:cs="Arial"/>
          <w:sz w:val="20"/>
          <w:szCs w:val="20"/>
        </w:rPr>
        <w:t>Ayudas a la Navegación Aérea informe y coordine oportunamente un Visto Bueno con la Secretaría de Tecnologías de la Información – Dirección de Infraestructura y Soporte de TI que administra la red Corporativa, para la adquisición de los</w:t>
      </w:r>
      <w:r w:rsidRPr="00071307">
        <w:rPr>
          <w:rFonts w:ascii="Arial" w:hAnsi="Arial" w:cs="Arial"/>
          <w:spacing w:val="-14"/>
          <w:sz w:val="20"/>
          <w:szCs w:val="20"/>
        </w:rPr>
        <w:t xml:space="preserve"> </w:t>
      </w:r>
      <w:r w:rsidRPr="00071307">
        <w:rPr>
          <w:rFonts w:ascii="Arial" w:hAnsi="Arial" w:cs="Arial"/>
          <w:sz w:val="20"/>
          <w:szCs w:val="20"/>
        </w:rPr>
        <w:t>equipos</w:t>
      </w:r>
      <w:r w:rsidRPr="00071307">
        <w:rPr>
          <w:rFonts w:ascii="Arial" w:hAnsi="Arial" w:cs="Arial"/>
          <w:spacing w:val="-17"/>
          <w:sz w:val="20"/>
          <w:szCs w:val="20"/>
        </w:rPr>
        <w:t xml:space="preserve"> </w:t>
      </w:r>
      <w:r w:rsidRPr="00071307">
        <w:rPr>
          <w:rFonts w:ascii="Arial" w:hAnsi="Arial" w:cs="Arial"/>
          <w:sz w:val="20"/>
          <w:szCs w:val="20"/>
        </w:rPr>
        <w:t>de</w:t>
      </w:r>
      <w:r w:rsidRPr="00071307">
        <w:rPr>
          <w:rFonts w:ascii="Arial" w:hAnsi="Arial" w:cs="Arial"/>
          <w:spacing w:val="-14"/>
          <w:sz w:val="20"/>
          <w:szCs w:val="20"/>
        </w:rPr>
        <w:t xml:space="preserve"> </w:t>
      </w:r>
      <w:r w:rsidRPr="00071307">
        <w:rPr>
          <w:rFonts w:ascii="Arial" w:hAnsi="Arial" w:cs="Arial"/>
          <w:sz w:val="20"/>
          <w:szCs w:val="20"/>
        </w:rPr>
        <w:t>cómputo</w:t>
      </w:r>
      <w:r w:rsidRPr="00071307">
        <w:rPr>
          <w:rFonts w:ascii="Arial" w:hAnsi="Arial" w:cs="Arial"/>
          <w:spacing w:val="-14"/>
          <w:sz w:val="20"/>
          <w:szCs w:val="20"/>
        </w:rPr>
        <w:t xml:space="preserve"> </w:t>
      </w:r>
      <w:r w:rsidRPr="00071307">
        <w:rPr>
          <w:rFonts w:ascii="Arial" w:hAnsi="Arial" w:cs="Arial"/>
          <w:sz w:val="20"/>
          <w:szCs w:val="20"/>
        </w:rPr>
        <w:t>y</w:t>
      </w:r>
      <w:r w:rsidRPr="00071307">
        <w:rPr>
          <w:rFonts w:ascii="Arial" w:hAnsi="Arial" w:cs="Arial"/>
          <w:spacing w:val="-15"/>
          <w:sz w:val="20"/>
          <w:szCs w:val="20"/>
        </w:rPr>
        <w:t xml:space="preserve"> </w:t>
      </w:r>
      <w:r w:rsidRPr="00071307">
        <w:rPr>
          <w:rFonts w:ascii="Arial" w:hAnsi="Arial" w:cs="Arial"/>
          <w:sz w:val="20"/>
          <w:szCs w:val="20"/>
        </w:rPr>
        <w:t>otros</w:t>
      </w:r>
      <w:r w:rsidRPr="00071307">
        <w:rPr>
          <w:rFonts w:ascii="Arial" w:hAnsi="Arial" w:cs="Arial"/>
          <w:spacing w:val="-17"/>
          <w:sz w:val="20"/>
          <w:szCs w:val="20"/>
        </w:rPr>
        <w:t xml:space="preserve"> </w:t>
      </w:r>
      <w:r w:rsidRPr="00071307">
        <w:rPr>
          <w:rFonts w:ascii="Arial" w:hAnsi="Arial" w:cs="Arial"/>
          <w:sz w:val="20"/>
          <w:szCs w:val="20"/>
        </w:rPr>
        <w:t>dispositivos</w:t>
      </w:r>
      <w:r w:rsidRPr="00071307">
        <w:rPr>
          <w:rFonts w:ascii="Arial" w:hAnsi="Arial" w:cs="Arial"/>
          <w:spacing w:val="-15"/>
          <w:sz w:val="20"/>
          <w:szCs w:val="20"/>
        </w:rPr>
        <w:t xml:space="preserve"> </w:t>
      </w:r>
      <w:r w:rsidRPr="00071307">
        <w:rPr>
          <w:rFonts w:ascii="Arial" w:hAnsi="Arial" w:cs="Arial"/>
          <w:sz w:val="20"/>
          <w:szCs w:val="20"/>
        </w:rPr>
        <w:t>de</w:t>
      </w:r>
      <w:r w:rsidRPr="00071307">
        <w:rPr>
          <w:rFonts w:ascii="Arial" w:hAnsi="Arial" w:cs="Arial"/>
          <w:spacing w:val="-14"/>
          <w:sz w:val="20"/>
          <w:szCs w:val="20"/>
        </w:rPr>
        <w:t xml:space="preserve"> </w:t>
      </w:r>
      <w:r w:rsidRPr="00071307">
        <w:rPr>
          <w:rFonts w:ascii="Arial" w:hAnsi="Arial" w:cs="Arial"/>
          <w:sz w:val="20"/>
          <w:szCs w:val="20"/>
        </w:rPr>
        <w:t>TI</w:t>
      </w:r>
      <w:r w:rsidRPr="00071307">
        <w:rPr>
          <w:rFonts w:ascii="Arial" w:hAnsi="Arial" w:cs="Arial"/>
          <w:spacing w:val="-15"/>
          <w:sz w:val="20"/>
          <w:szCs w:val="20"/>
        </w:rPr>
        <w:t xml:space="preserve"> </w:t>
      </w:r>
      <w:r w:rsidRPr="00071307">
        <w:rPr>
          <w:rFonts w:ascii="Arial" w:hAnsi="Arial" w:cs="Arial"/>
          <w:sz w:val="20"/>
          <w:szCs w:val="20"/>
        </w:rPr>
        <w:t>para</w:t>
      </w:r>
      <w:r w:rsidRPr="00071307">
        <w:rPr>
          <w:rFonts w:ascii="Arial" w:hAnsi="Arial" w:cs="Arial"/>
          <w:spacing w:val="-15"/>
          <w:sz w:val="20"/>
          <w:szCs w:val="20"/>
        </w:rPr>
        <w:t xml:space="preserve"> </w:t>
      </w:r>
      <w:r w:rsidRPr="00071307">
        <w:rPr>
          <w:rFonts w:ascii="Arial" w:hAnsi="Arial" w:cs="Arial"/>
          <w:sz w:val="20"/>
          <w:szCs w:val="20"/>
        </w:rPr>
        <w:t>la</w:t>
      </w:r>
      <w:r w:rsidRPr="00071307">
        <w:rPr>
          <w:rFonts w:ascii="Arial" w:hAnsi="Arial" w:cs="Arial"/>
          <w:spacing w:val="-15"/>
          <w:sz w:val="20"/>
          <w:szCs w:val="20"/>
        </w:rPr>
        <w:t xml:space="preserve"> </w:t>
      </w:r>
      <w:r w:rsidRPr="00071307">
        <w:rPr>
          <w:rFonts w:ascii="Arial" w:hAnsi="Arial" w:cs="Arial"/>
          <w:sz w:val="20"/>
          <w:szCs w:val="20"/>
        </w:rPr>
        <w:t>red</w:t>
      </w:r>
      <w:r w:rsidRPr="00071307">
        <w:rPr>
          <w:rFonts w:ascii="Arial" w:hAnsi="Arial" w:cs="Arial"/>
          <w:spacing w:val="-8"/>
          <w:sz w:val="20"/>
          <w:szCs w:val="20"/>
        </w:rPr>
        <w:t xml:space="preserve"> </w:t>
      </w:r>
      <w:r w:rsidRPr="00071307">
        <w:rPr>
          <w:rFonts w:ascii="Arial" w:hAnsi="Arial" w:cs="Arial"/>
          <w:sz w:val="20"/>
          <w:szCs w:val="20"/>
        </w:rPr>
        <w:t>de</w:t>
      </w:r>
      <w:r w:rsidRPr="00071307">
        <w:rPr>
          <w:rFonts w:ascii="Arial" w:hAnsi="Arial" w:cs="Arial"/>
          <w:spacing w:val="-16"/>
          <w:sz w:val="20"/>
          <w:szCs w:val="20"/>
        </w:rPr>
        <w:t xml:space="preserve"> </w:t>
      </w:r>
      <w:r w:rsidRPr="00071307">
        <w:rPr>
          <w:rFonts w:ascii="Arial" w:hAnsi="Arial" w:cs="Arial"/>
          <w:sz w:val="20"/>
          <w:szCs w:val="20"/>
        </w:rPr>
        <w:t>comunicaciones</w:t>
      </w:r>
      <w:r w:rsidRPr="00071307">
        <w:rPr>
          <w:rFonts w:ascii="Arial" w:hAnsi="Arial" w:cs="Arial"/>
          <w:spacing w:val="-15"/>
          <w:sz w:val="20"/>
          <w:szCs w:val="20"/>
        </w:rPr>
        <w:t xml:space="preserve"> </w:t>
      </w:r>
      <w:r w:rsidRPr="00071307">
        <w:rPr>
          <w:rFonts w:ascii="Arial" w:hAnsi="Arial" w:cs="Arial"/>
          <w:sz w:val="20"/>
          <w:szCs w:val="20"/>
        </w:rPr>
        <w:t>ATN,</w:t>
      </w:r>
      <w:r w:rsidRPr="00071307">
        <w:rPr>
          <w:rFonts w:ascii="Arial" w:hAnsi="Arial" w:cs="Arial"/>
          <w:spacing w:val="-15"/>
          <w:sz w:val="20"/>
          <w:szCs w:val="20"/>
        </w:rPr>
        <w:t xml:space="preserve"> </w:t>
      </w:r>
      <w:r w:rsidRPr="00071307">
        <w:rPr>
          <w:rFonts w:ascii="Arial" w:hAnsi="Arial" w:cs="Arial"/>
          <w:sz w:val="20"/>
          <w:szCs w:val="20"/>
        </w:rPr>
        <w:t>esto impactaría</w:t>
      </w:r>
      <w:r w:rsidRPr="00071307">
        <w:rPr>
          <w:rFonts w:ascii="Arial" w:hAnsi="Arial" w:cs="Arial"/>
          <w:spacing w:val="-8"/>
          <w:sz w:val="20"/>
          <w:szCs w:val="20"/>
        </w:rPr>
        <w:t xml:space="preserve"> </w:t>
      </w:r>
      <w:r w:rsidRPr="00071307">
        <w:rPr>
          <w:rFonts w:ascii="Arial" w:hAnsi="Arial" w:cs="Arial"/>
          <w:sz w:val="20"/>
          <w:szCs w:val="20"/>
        </w:rPr>
        <w:t>positivamente</w:t>
      </w:r>
      <w:r w:rsidRPr="00071307">
        <w:rPr>
          <w:rFonts w:ascii="Arial" w:hAnsi="Arial" w:cs="Arial"/>
          <w:spacing w:val="-8"/>
          <w:sz w:val="20"/>
          <w:szCs w:val="20"/>
        </w:rPr>
        <w:t xml:space="preserve"> </w:t>
      </w:r>
      <w:r w:rsidRPr="00071307">
        <w:rPr>
          <w:rFonts w:ascii="Arial" w:hAnsi="Arial" w:cs="Arial"/>
          <w:sz w:val="20"/>
          <w:szCs w:val="20"/>
        </w:rPr>
        <w:t>para</w:t>
      </w:r>
      <w:r w:rsidRPr="00071307">
        <w:rPr>
          <w:rFonts w:ascii="Arial" w:hAnsi="Arial" w:cs="Arial"/>
          <w:spacing w:val="-7"/>
          <w:sz w:val="20"/>
          <w:szCs w:val="20"/>
        </w:rPr>
        <w:t xml:space="preserve"> </w:t>
      </w:r>
      <w:r w:rsidRPr="00071307">
        <w:rPr>
          <w:rFonts w:ascii="Arial" w:hAnsi="Arial" w:cs="Arial"/>
          <w:sz w:val="20"/>
          <w:szCs w:val="20"/>
        </w:rPr>
        <w:t>un</w:t>
      </w:r>
      <w:r w:rsidRPr="00071307">
        <w:rPr>
          <w:rFonts w:ascii="Arial" w:hAnsi="Arial" w:cs="Arial"/>
          <w:spacing w:val="-8"/>
          <w:sz w:val="20"/>
          <w:szCs w:val="20"/>
        </w:rPr>
        <w:t xml:space="preserve"> </w:t>
      </w:r>
      <w:r w:rsidRPr="00071307">
        <w:rPr>
          <w:rFonts w:ascii="Arial" w:hAnsi="Arial" w:cs="Arial"/>
          <w:sz w:val="20"/>
          <w:szCs w:val="20"/>
        </w:rPr>
        <w:t>mejor</w:t>
      </w:r>
      <w:r w:rsidRPr="00071307">
        <w:rPr>
          <w:rFonts w:ascii="Arial" w:hAnsi="Arial" w:cs="Arial"/>
          <w:spacing w:val="-7"/>
          <w:sz w:val="20"/>
          <w:szCs w:val="20"/>
        </w:rPr>
        <w:t xml:space="preserve"> </w:t>
      </w:r>
      <w:r w:rsidRPr="00071307">
        <w:rPr>
          <w:rFonts w:ascii="Arial" w:hAnsi="Arial" w:cs="Arial"/>
          <w:sz w:val="20"/>
          <w:szCs w:val="20"/>
        </w:rPr>
        <w:t>control</w:t>
      </w:r>
      <w:r w:rsidRPr="00071307">
        <w:rPr>
          <w:rFonts w:ascii="Arial" w:hAnsi="Arial" w:cs="Arial"/>
          <w:spacing w:val="-5"/>
          <w:sz w:val="20"/>
          <w:szCs w:val="20"/>
        </w:rPr>
        <w:t xml:space="preserve"> </w:t>
      </w:r>
      <w:r w:rsidRPr="00071307">
        <w:rPr>
          <w:rFonts w:ascii="Arial" w:hAnsi="Arial" w:cs="Arial"/>
          <w:sz w:val="20"/>
          <w:szCs w:val="20"/>
        </w:rPr>
        <w:t>sobre</w:t>
      </w:r>
      <w:r w:rsidRPr="00071307">
        <w:rPr>
          <w:rFonts w:ascii="Arial" w:hAnsi="Arial" w:cs="Arial"/>
          <w:spacing w:val="-9"/>
          <w:sz w:val="20"/>
          <w:szCs w:val="20"/>
        </w:rPr>
        <w:t xml:space="preserve"> </w:t>
      </w:r>
      <w:r w:rsidRPr="00071307">
        <w:rPr>
          <w:rFonts w:ascii="Arial" w:hAnsi="Arial" w:cs="Arial"/>
          <w:sz w:val="20"/>
          <w:szCs w:val="20"/>
        </w:rPr>
        <w:t>los</w:t>
      </w:r>
      <w:r w:rsidRPr="00071307">
        <w:rPr>
          <w:rFonts w:ascii="Arial" w:hAnsi="Arial" w:cs="Arial"/>
          <w:spacing w:val="-9"/>
          <w:sz w:val="20"/>
          <w:szCs w:val="20"/>
        </w:rPr>
        <w:t xml:space="preserve"> </w:t>
      </w:r>
      <w:r w:rsidRPr="00071307">
        <w:rPr>
          <w:rFonts w:ascii="Arial" w:hAnsi="Arial" w:cs="Arial"/>
          <w:sz w:val="20"/>
          <w:szCs w:val="20"/>
        </w:rPr>
        <w:t>equipos</w:t>
      </w:r>
      <w:r w:rsidRPr="00071307">
        <w:rPr>
          <w:rFonts w:ascii="Arial" w:hAnsi="Arial" w:cs="Arial"/>
          <w:spacing w:val="-7"/>
          <w:sz w:val="20"/>
          <w:szCs w:val="20"/>
        </w:rPr>
        <w:t xml:space="preserve"> </w:t>
      </w:r>
      <w:r w:rsidRPr="00071307">
        <w:rPr>
          <w:rFonts w:ascii="Arial" w:hAnsi="Arial" w:cs="Arial"/>
          <w:sz w:val="20"/>
          <w:szCs w:val="20"/>
        </w:rPr>
        <w:t>y</w:t>
      </w:r>
      <w:r w:rsidRPr="00071307">
        <w:rPr>
          <w:rFonts w:ascii="Arial" w:hAnsi="Arial" w:cs="Arial"/>
          <w:spacing w:val="-12"/>
          <w:sz w:val="20"/>
          <w:szCs w:val="20"/>
        </w:rPr>
        <w:t xml:space="preserve"> </w:t>
      </w:r>
      <w:r w:rsidRPr="00071307">
        <w:rPr>
          <w:rFonts w:ascii="Arial" w:hAnsi="Arial" w:cs="Arial"/>
          <w:sz w:val="20"/>
          <w:szCs w:val="20"/>
        </w:rPr>
        <w:t>dispositivos</w:t>
      </w:r>
      <w:r w:rsidRPr="00071307">
        <w:rPr>
          <w:rFonts w:ascii="Arial" w:hAnsi="Arial" w:cs="Arial"/>
          <w:spacing w:val="-9"/>
          <w:sz w:val="20"/>
          <w:szCs w:val="20"/>
        </w:rPr>
        <w:t xml:space="preserve"> </w:t>
      </w:r>
      <w:r w:rsidRPr="00071307">
        <w:rPr>
          <w:rFonts w:ascii="Arial" w:hAnsi="Arial" w:cs="Arial"/>
          <w:sz w:val="20"/>
          <w:szCs w:val="20"/>
        </w:rPr>
        <w:t>TI</w:t>
      </w:r>
      <w:r w:rsidRPr="00071307">
        <w:rPr>
          <w:rFonts w:ascii="Arial" w:hAnsi="Arial" w:cs="Arial"/>
          <w:spacing w:val="-9"/>
          <w:sz w:val="20"/>
          <w:szCs w:val="20"/>
        </w:rPr>
        <w:t xml:space="preserve"> </w:t>
      </w:r>
      <w:r w:rsidRPr="00071307">
        <w:rPr>
          <w:rFonts w:ascii="Arial" w:hAnsi="Arial" w:cs="Arial"/>
          <w:sz w:val="20"/>
          <w:szCs w:val="20"/>
        </w:rPr>
        <w:t>que</w:t>
      </w:r>
      <w:r w:rsidRPr="00071307">
        <w:rPr>
          <w:rFonts w:ascii="Arial" w:hAnsi="Arial" w:cs="Arial"/>
          <w:spacing w:val="-8"/>
          <w:sz w:val="20"/>
          <w:szCs w:val="20"/>
        </w:rPr>
        <w:t xml:space="preserve"> </w:t>
      </w:r>
      <w:r w:rsidRPr="00071307">
        <w:rPr>
          <w:rFonts w:ascii="Arial" w:hAnsi="Arial" w:cs="Arial"/>
          <w:sz w:val="20"/>
          <w:szCs w:val="20"/>
        </w:rPr>
        <w:t>por su naturaleza debería conocer la Secretaría de TI.</w:t>
      </w:r>
    </w:p>
    <w:p w14:paraId="29F6287F" w14:textId="77777777" w:rsidR="00027C28" w:rsidRPr="00071307" w:rsidRDefault="00027C28" w:rsidP="006A2C5A">
      <w:pPr>
        <w:pStyle w:val="Textoindependiente"/>
        <w:spacing w:before="24"/>
        <w:jc w:val="both"/>
        <w:rPr>
          <w:rFonts w:ascii="Arial" w:hAnsi="Arial" w:cs="Arial"/>
          <w:sz w:val="20"/>
          <w:szCs w:val="20"/>
        </w:rPr>
      </w:pPr>
    </w:p>
    <w:p w14:paraId="637C52D2" w14:textId="77777777" w:rsidR="00027C28" w:rsidRPr="00071307" w:rsidRDefault="00767C0F" w:rsidP="006A2C5A">
      <w:pPr>
        <w:widowControl/>
        <w:autoSpaceDE/>
        <w:autoSpaceDN/>
        <w:jc w:val="both"/>
        <w:rPr>
          <w:rFonts w:ascii="Arial" w:hAnsi="Arial" w:cs="Arial"/>
          <w:sz w:val="20"/>
          <w:szCs w:val="20"/>
        </w:rPr>
      </w:pPr>
      <w:r w:rsidRPr="006A2C5A">
        <w:rPr>
          <w:rFonts w:ascii="Arial" w:eastAsia="Times New Roman" w:hAnsi="Arial" w:cs="Arial"/>
          <w:color w:val="000000" w:themeColor="text1"/>
          <w:sz w:val="20"/>
          <w:szCs w:val="20"/>
          <w:lang w:val="es-CO" w:eastAsia="es-CO"/>
        </w:rPr>
        <w:t>Finalmente</w:t>
      </w:r>
      <w:r w:rsidRPr="00071307">
        <w:rPr>
          <w:rFonts w:ascii="Arial" w:hAnsi="Arial" w:cs="Arial"/>
          <w:sz w:val="20"/>
          <w:szCs w:val="20"/>
        </w:rPr>
        <w:t xml:space="preserve"> se concluye que, la AEROCIVIL a través de la primera y segunda línea de defensa se</w:t>
      </w:r>
      <w:r w:rsidRPr="00071307">
        <w:rPr>
          <w:rFonts w:ascii="Arial" w:hAnsi="Arial" w:cs="Arial"/>
          <w:spacing w:val="-1"/>
          <w:sz w:val="20"/>
          <w:szCs w:val="20"/>
        </w:rPr>
        <w:t xml:space="preserve"> </w:t>
      </w:r>
      <w:r w:rsidRPr="00071307">
        <w:rPr>
          <w:rFonts w:ascii="Arial" w:hAnsi="Arial" w:cs="Arial"/>
          <w:sz w:val="20"/>
          <w:szCs w:val="20"/>
        </w:rPr>
        <w:t>asegura</w:t>
      </w:r>
      <w:r w:rsidRPr="00071307">
        <w:rPr>
          <w:rFonts w:ascii="Arial" w:hAnsi="Arial" w:cs="Arial"/>
          <w:spacing w:val="-2"/>
          <w:sz w:val="20"/>
          <w:szCs w:val="20"/>
        </w:rPr>
        <w:t xml:space="preserve"> </w:t>
      </w:r>
      <w:r w:rsidRPr="00071307">
        <w:rPr>
          <w:rFonts w:ascii="Arial" w:hAnsi="Arial" w:cs="Arial"/>
          <w:sz w:val="20"/>
          <w:szCs w:val="20"/>
        </w:rPr>
        <w:t>que los</w:t>
      </w:r>
      <w:r w:rsidRPr="00071307">
        <w:rPr>
          <w:rFonts w:ascii="Arial" w:hAnsi="Arial" w:cs="Arial"/>
          <w:spacing w:val="-2"/>
          <w:sz w:val="20"/>
          <w:szCs w:val="20"/>
        </w:rPr>
        <w:t xml:space="preserve"> </w:t>
      </w:r>
      <w:r w:rsidRPr="00071307">
        <w:rPr>
          <w:rFonts w:ascii="Arial" w:hAnsi="Arial" w:cs="Arial"/>
          <w:sz w:val="20"/>
          <w:szCs w:val="20"/>
        </w:rPr>
        <w:t>equipos,</w:t>
      </w:r>
      <w:r w:rsidRPr="00071307">
        <w:rPr>
          <w:rFonts w:ascii="Arial" w:hAnsi="Arial" w:cs="Arial"/>
          <w:spacing w:val="-2"/>
          <w:sz w:val="20"/>
          <w:szCs w:val="20"/>
        </w:rPr>
        <w:t xml:space="preserve"> </w:t>
      </w:r>
      <w:r w:rsidRPr="00071307">
        <w:rPr>
          <w:rFonts w:ascii="Arial" w:hAnsi="Arial" w:cs="Arial"/>
          <w:sz w:val="20"/>
          <w:szCs w:val="20"/>
        </w:rPr>
        <w:t>los</w:t>
      </w:r>
      <w:r w:rsidRPr="00071307">
        <w:rPr>
          <w:rFonts w:ascii="Arial" w:hAnsi="Arial" w:cs="Arial"/>
          <w:spacing w:val="-2"/>
          <w:sz w:val="20"/>
          <w:szCs w:val="20"/>
        </w:rPr>
        <w:t xml:space="preserve"> </w:t>
      </w:r>
      <w:r w:rsidRPr="00071307">
        <w:rPr>
          <w:rFonts w:ascii="Arial" w:hAnsi="Arial" w:cs="Arial"/>
          <w:sz w:val="20"/>
          <w:szCs w:val="20"/>
        </w:rPr>
        <w:t>sistemas</w:t>
      </w:r>
      <w:r w:rsidRPr="00071307">
        <w:rPr>
          <w:rFonts w:ascii="Arial" w:hAnsi="Arial" w:cs="Arial"/>
          <w:spacing w:val="-2"/>
          <w:sz w:val="20"/>
          <w:szCs w:val="20"/>
        </w:rPr>
        <w:t xml:space="preserve"> </w:t>
      </w:r>
      <w:r w:rsidRPr="00071307">
        <w:rPr>
          <w:rFonts w:ascii="Arial" w:hAnsi="Arial" w:cs="Arial"/>
          <w:sz w:val="20"/>
          <w:szCs w:val="20"/>
        </w:rPr>
        <w:t>de</w:t>
      </w:r>
      <w:r w:rsidRPr="00071307">
        <w:rPr>
          <w:rFonts w:ascii="Arial" w:hAnsi="Arial" w:cs="Arial"/>
          <w:spacing w:val="-1"/>
          <w:sz w:val="20"/>
          <w:szCs w:val="20"/>
        </w:rPr>
        <w:t xml:space="preserve"> </w:t>
      </w:r>
      <w:r w:rsidRPr="00071307">
        <w:rPr>
          <w:rFonts w:ascii="Arial" w:hAnsi="Arial" w:cs="Arial"/>
          <w:sz w:val="20"/>
          <w:szCs w:val="20"/>
        </w:rPr>
        <w:t>información y</w:t>
      </w:r>
      <w:r w:rsidRPr="00071307">
        <w:rPr>
          <w:rFonts w:ascii="Arial" w:hAnsi="Arial" w:cs="Arial"/>
          <w:spacing w:val="-5"/>
          <w:sz w:val="20"/>
          <w:szCs w:val="20"/>
        </w:rPr>
        <w:t xml:space="preserve"> </w:t>
      </w:r>
      <w:r w:rsidRPr="00071307">
        <w:rPr>
          <w:rFonts w:ascii="Arial" w:hAnsi="Arial" w:cs="Arial"/>
          <w:sz w:val="20"/>
          <w:szCs w:val="20"/>
        </w:rPr>
        <w:t>el software instalados en la Entidad, cuenten con licencias legales y certificadas por</w:t>
      </w:r>
      <w:r w:rsidRPr="00071307">
        <w:rPr>
          <w:rFonts w:ascii="Arial" w:hAnsi="Arial" w:cs="Arial"/>
          <w:spacing w:val="-1"/>
          <w:sz w:val="20"/>
          <w:szCs w:val="20"/>
        </w:rPr>
        <w:t xml:space="preserve"> </w:t>
      </w:r>
      <w:r w:rsidRPr="00071307">
        <w:rPr>
          <w:rFonts w:ascii="Arial" w:hAnsi="Arial" w:cs="Arial"/>
          <w:sz w:val="20"/>
          <w:szCs w:val="20"/>
        </w:rPr>
        <w:t>el fabricante respectivo, de acuerdo con lo validado con las diferentes áreas involucradas.</w:t>
      </w:r>
    </w:p>
    <w:p w14:paraId="33823574" w14:textId="77777777" w:rsidR="00027C28" w:rsidRPr="00071307" w:rsidRDefault="00027C28" w:rsidP="006A2C5A">
      <w:pPr>
        <w:pStyle w:val="Textoindependiente"/>
        <w:spacing w:before="21"/>
        <w:jc w:val="both"/>
        <w:rPr>
          <w:rFonts w:ascii="Arial" w:hAnsi="Arial" w:cs="Arial"/>
          <w:sz w:val="20"/>
          <w:szCs w:val="20"/>
        </w:rPr>
      </w:pPr>
    </w:p>
    <w:p w14:paraId="254983F3" w14:textId="3D1E2F3C" w:rsidR="00027C28" w:rsidRPr="00071307" w:rsidRDefault="00767C0F" w:rsidP="006A2C5A">
      <w:pPr>
        <w:widowControl/>
        <w:autoSpaceDE/>
        <w:autoSpaceDN/>
        <w:jc w:val="both"/>
        <w:rPr>
          <w:rFonts w:ascii="Arial" w:hAnsi="Arial" w:cs="Arial"/>
          <w:sz w:val="20"/>
          <w:szCs w:val="20"/>
        </w:rPr>
      </w:pPr>
      <w:r w:rsidRPr="006A2C5A">
        <w:rPr>
          <w:rFonts w:ascii="Arial" w:eastAsia="Times New Roman" w:hAnsi="Arial" w:cs="Arial"/>
          <w:color w:val="000000" w:themeColor="text1"/>
          <w:sz w:val="20"/>
          <w:szCs w:val="20"/>
          <w:lang w:val="es-CO" w:eastAsia="es-CO"/>
        </w:rPr>
        <w:t>La</w:t>
      </w:r>
      <w:r w:rsidRPr="00071307">
        <w:rPr>
          <w:rFonts w:ascii="Arial" w:hAnsi="Arial" w:cs="Arial"/>
          <w:spacing w:val="-7"/>
          <w:sz w:val="20"/>
          <w:szCs w:val="20"/>
        </w:rPr>
        <w:t xml:space="preserve"> </w:t>
      </w:r>
      <w:r w:rsidRPr="00071307">
        <w:rPr>
          <w:rFonts w:ascii="Arial" w:hAnsi="Arial" w:cs="Arial"/>
          <w:sz w:val="20"/>
          <w:szCs w:val="20"/>
        </w:rPr>
        <w:t>Dirección</w:t>
      </w:r>
      <w:r w:rsidRPr="00071307">
        <w:rPr>
          <w:rFonts w:ascii="Arial" w:hAnsi="Arial" w:cs="Arial"/>
          <w:spacing w:val="-6"/>
          <w:sz w:val="20"/>
          <w:szCs w:val="20"/>
        </w:rPr>
        <w:t xml:space="preserve"> </w:t>
      </w:r>
      <w:r w:rsidRPr="00071307">
        <w:rPr>
          <w:rFonts w:ascii="Arial" w:hAnsi="Arial" w:cs="Arial"/>
          <w:sz w:val="20"/>
          <w:szCs w:val="20"/>
        </w:rPr>
        <w:t>Nacional</w:t>
      </w:r>
      <w:r w:rsidRPr="00071307">
        <w:rPr>
          <w:rFonts w:ascii="Arial" w:hAnsi="Arial" w:cs="Arial"/>
          <w:spacing w:val="-8"/>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z w:val="20"/>
          <w:szCs w:val="20"/>
        </w:rPr>
        <w:t>Derechos</w:t>
      </w:r>
      <w:r w:rsidRPr="00071307">
        <w:rPr>
          <w:rFonts w:ascii="Arial" w:hAnsi="Arial" w:cs="Arial"/>
          <w:spacing w:val="-8"/>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z w:val="20"/>
          <w:szCs w:val="20"/>
        </w:rPr>
        <w:t>Autor,</w:t>
      </w:r>
      <w:r w:rsidRPr="00071307">
        <w:rPr>
          <w:rFonts w:ascii="Arial" w:hAnsi="Arial" w:cs="Arial"/>
          <w:spacing w:val="-10"/>
          <w:sz w:val="20"/>
          <w:szCs w:val="20"/>
        </w:rPr>
        <w:t xml:space="preserve"> </w:t>
      </w:r>
      <w:r w:rsidRPr="00071307">
        <w:rPr>
          <w:rFonts w:ascii="Arial" w:hAnsi="Arial" w:cs="Arial"/>
          <w:sz w:val="20"/>
          <w:szCs w:val="20"/>
        </w:rPr>
        <w:t>mediante</w:t>
      </w:r>
      <w:r w:rsidRPr="00071307">
        <w:rPr>
          <w:rFonts w:ascii="Arial" w:hAnsi="Arial" w:cs="Arial"/>
          <w:spacing w:val="-7"/>
          <w:sz w:val="20"/>
          <w:szCs w:val="20"/>
        </w:rPr>
        <w:t xml:space="preserve"> </w:t>
      </w:r>
      <w:r w:rsidRPr="00071307">
        <w:rPr>
          <w:rFonts w:ascii="Arial" w:hAnsi="Arial" w:cs="Arial"/>
          <w:sz w:val="20"/>
          <w:szCs w:val="20"/>
        </w:rPr>
        <w:t>Certificación</w:t>
      </w:r>
      <w:r w:rsidRPr="00071307">
        <w:rPr>
          <w:rFonts w:ascii="Arial" w:hAnsi="Arial" w:cs="Arial"/>
          <w:spacing w:val="-9"/>
          <w:sz w:val="20"/>
          <w:szCs w:val="20"/>
        </w:rPr>
        <w:t xml:space="preserve"> </w:t>
      </w:r>
      <w:r w:rsidRPr="00071307">
        <w:rPr>
          <w:rFonts w:ascii="Arial" w:hAnsi="Arial" w:cs="Arial"/>
          <w:sz w:val="20"/>
          <w:szCs w:val="20"/>
        </w:rPr>
        <w:t>de</w:t>
      </w:r>
      <w:r w:rsidRPr="00071307">
        <w:rPr>
          <w:rFonts w:ascii="Arial" w:hAnsi="Arial" w:cs="Arial"/>
          <w:spacing w:val="-7"/>
          <w:sz w:val="20"/>
          <w:szCs w:val="20"/>
        </w:rPr>
        <w:t xml:space="preserve"> </w:t>
      </w:r>
      <w:r w:rsidRPr="00071307">
        <w:rPr>
          <w:rFonts w:ascii="Arial" w:hAnsi="Arial" w:cs="Arial"/>
          <w:sz w:val="20"/>
          <w:szCs w:val="20"/>
        </w:rPr>
        <w:t>fecha</w:t>
      </w:r>
      <w:r w:rsidRPr="00071307">
        <w:rPr>
          <w:rFonts w:ascii="Arial" w:hAnsi="Arial" w:cs="Arial"/>
          <w:spacing w:val="-7"/>
          <w:sz w:val="20"/>
          <w:szCs w:val="20"/>
        </w:rPr>
        <w:t xml:space="preserve"> </w:t>
      </w:r>
      <w:r w:rsidRPr="00071307">
        <w:rPr>
          <w:rFonts w:ascii="Arial" w:hAnsi="Arial" w:cs="Arial"/>
          <w:sz w:val="20"/>
          <w:szCs w:val="20"/>
        </w:rPr>
        <w:t>1</w:t>
      </w:r>
      <w:r w:rsidR="00EC7683" w:rsidRPr="00071307">
        <w:rPr>
          <w:rFonts w:ascii="Arial" w:hAnsi="Arial" w:cs="Arial"/>
          <w:sz w:val="20"/>
          <w:szCs w:val="20"/>
        </w:rPr>
        <w:t>5</w:t>
      </w:r>
      <w:r w:rsidRPr="00071307">
        <w:rPr>
          <w:rFonts w:ascii="Arial" w:hAnsi="Arial" w:cs="Arial"/>
          <w:sz w:val="20"/>
          <w:szCs w:val="20"/>
        </w:rPr>
        <w:t>-</w:t>
      </w:r>
      <w:r w:rsidRPr="00071307">
        <w:rPr>
          <w:rFonts w:ascii="Arial" w:hAnsi="Arial" w:cs="Arial"/>
          <w:spacing w:val="-8"/>
          <w:sz w:val="20"/>
          <w:szCs w:val="20"/>
        </w:rPr>
        <w:t xml:space="preserve"> </w:t>
      </w:r>
      <w:r w:rsidRPr="00071307">
        <w:rPr>
          <w:rFonts w:ascii="Arial" w:hAnsi="Arial" w:cs="Arial"/>
          <w:sz w:val="20"/>
          <w:szCs w:val="20"/>
        </w:rPr>
        <w:t>03-202</w:t>
      </w:r>
      <w:r w:rsidR="00AB758F" w:rsidRPr="00071307">
        <w:rPr>
          <w:rFonts w:ascii="Arial" w:hAnsi="Arial" w:cs="Arial"/>
          <w:sz w:val="20"/>
          <w:szCs w:val="20"/>
        </w:rPr>
        <w:t>4</w:t>
      </w:r>
      <w:r w:rsidRPr="00071307">
        <w:rPr>
          <w:rFonts w:ascii="Arial" w:hAnsi="Arial" w:cs="Arial"/>
          <w:sz w:val="20"/>
          <w:szCs w:val="20"/>
        </w:rPr>
        <w:t>,</w:t>
      </w:r>
      <w:r w:rsidRPr="00071307">
        <w:rPr>
          <w:rFonts w:ascii="Arial" w:hAnsi="Arial" w:cs="Arial"/>
          <w:spacing w:val="-14"/>
          <w:sz w:val="20"/>
          <w:szCs w:val="20"/>
        </w:rPr>
        <w:t xml:space="preserve"> </w:t>
      </w:r>
      <w:r w:rsidRPr="00071307">
        <w:rPr>
          <w:rFonts w:ascii="Arial" w:hAnsi="Arial" w:cs="Arial"/>
          <w:sz w:val="20"/>
          <w:szCs w:val="20"/>
        </w:rPr>
        <w:t>certificó</w:t>
      </w:r>
      <w:r w:rsidRPr="00071307">
        <w:rPr>
          <w:rFonts w:ascii="Arial" w:hAnsi="Arial" w:cs="Arial"/>
          <w:spacing w:val="-14"/>
          <w:sz w:val="20"/>
          <w:szCs w:val="20"/>
        </w:rPr>
        <w:t xml:space="preserve"> </w:t>
      </w:r>
      <w:r w:rsidRPr="00071307">
        <w:rPr>
          <w:rFonts w:ascii="Arial" w:hAnsi="Arial" w:cs="Arial"/>
          <w:sz w:val="20"/>
          <w:szCs w:val="20"/>
        </w:rPr>
        <w:t>la</w:t>
      </w:r>
      <w:r w:rsidRPr="00071307">
        <w:rPr>
          <w:rFonts w:ascii="Arial" w:hAnsi="Arial" w:cs="Arial"/>
          <w:spacing w:val="-15"/>
          <w:sz w:val="20"/>
          <w:szCs w:val="20"/>
        </w:rPr>
        <w:t xml:space="preserve"> </w:t>
      </w:r>
      <w:r w:rsidRPr="00071307">
        <w:rPr>
          <w:rFonts w:ascii="Arial" w:hAnsi="Arial" w:cs="Arial"/>
          <w:sz w:val="20"/>
          <w:szCs w:val="20"/>
        </w:rPr>
        <w:t>presentación</w:t>
      </w:r>
      <w:r w:rsidRPr="00071307">
        <w:rPr>
          <w:rFonts w:ascii="Arial" w:hAnsi="Arial" w:cs="Arial"/>
          <w:spacing w:val="-14"/>
          <w:sz w:val="20"/>
          <w:szCs w:val="20"/>
        </w:rPr>
        <w:t xml:space="preserve"> </w:t>
      </w:r>
      <w:r w:rsidRPr="00071307">
        <w:rPr>
          <w:rFonts w:ascii="Arial" w:hAnsi="Arial" w:cs="Arial"/>
          <w:sz w:val="20"/>
          <w:szCs w:val="20"/>
        </w:rPr>
        <w:t>del</w:t>
      </w:r>
      <w:r w:rsidRPr="00071307">
        <w:rPr>
          <w:rFonts w:ascii="Arial" w:hAnsi="Arial" w:cs="Arial"/>
          <w:spacing w:val="-15"/>
          <w:sz w:val="20"/>
          <w:szCs w:val="20"/>
        </w:rPr>
        <w:t xml:space="preserve"> </w:t>
      </w:r>
      <w:r w:rsidRPr="00071307">
        <w:rPr>
          <w:rFonts w:ascii="Arial" w:hAnsi="Arial" w:cs="Arial"/>
          <w:sz w:val="20"/>
          <w:szCs w:val="20"/>
        </w:rPr>
        <w:t>informe</w:t>
      </w:r>
      <w:r w:rsidRPr="00071307">
        <w:rPr>
          <w:rFonts w:ascii="Arial" w:hAnsi="Arial" w:cs="Arial"/>
          <w:spacing w:val="-17"/>
          <w:sz w:val="20"/>
          <w:szCs w:val="20"/>
        </w:rPr>
        <w:t xml:space="preserve"> </w:t>
      </w:r>
      <w:r w:rsidRPr="00071307">
        <w:rPr>
          <w:rFonts w:ascii="Arial" w:hAnsi="Arial" w:cs="Arial"/>
          <w:sz w:val="20"/>
          <w:szCs w:val="20"/>
        </w:rPr>
        <w:t>Software</w:t>
      </w:r>
      <w:r w:rsidRPr="00071307">
        <w:rPr>
          <w:rFonts w:ascii="Arial" w:hAnsi="Arial" w:cs="Arial"/>
          <w:spacing w:val="-15"/>
          <w:sz w:val="20"/>
          <w:szCs w:val="20"/>
        </w:rPr>
        <w:t xml:space="preserve"> </w:t>
      </w:r>
      <w:r w:rsidRPr="00071307">
        <w:rPr>
          <w:rFonts w:ascii="Arial" w:hAnsi="Arial" w:cs="Arial"/>
          <w:sz w:val="20"/>
          <w:szCs w:val="20"/>
        </w:rPr>
        <w:t>Legal correspondiente a la Vigencia 202</w:t>
      </w:r>
      <w:r w:rsidR="00A73D28" w:rsidRPr="00071307">
        <w:rPr>
          <w:rFonts w:ascii="Arial" w:hAnsi="Arial" w:cs="Arial"/>
          <w:sz w:val="20"/>
          <w:szCs w:val="20"/>
        </w:rPr>
        <w:t>3</w:t>
      </w:r>
      <w:r w:rsidRPr="00071307">
        <w:rPr>
          <w:rFonts w:ascii="Arial" w:hAnsi="Arial" w:cs="Arial"/>
          <w:sz w:val="20"/>
          <w:szCs w:val="20"/>
        </w:rPr>
        <w:t xml:space="preserve"> (Se anexa Certificación).</w:t>
      </w:r>
    </w:p>
    <w:p w14:paraId="652964A1" w14:textId="77777777" w:rsidR="00027C28" w:rsidRDefault="00027C28" w:rsidP="006A2C5A">
      <w:pPr>
        <w:pStyle w:val="Textoindependiente"/>
        <w:spacing w:line="249" w:lineRule="auto"/>
        <w:ind w:left="115" w:right="606" w:hanging="10"/>
        <w:jc w:val="both"/>
      </w:pPr>
    </w:p>
    <w:p w14:paraId="73DAE75B" w14:textId="4B586F56" w:rsidR="00027C28" w:rsidRDefault="00D22D3D">
      <w:pPr>
        <w:pStyle w:val="Textoindependiente"/>
        <w:ind w:left="2081"/>
        <w:rPr>
          <w:sz w:val="20"/>
        </w:rPr>
      </w:pPr>
      <w:r>
        <w:rPr>
          <w:noProof/>
        </w:rPr>
        <w:lastRenderedPageBreak/>
        <w:drawing>
          <wp:inline distT="0" distB="0" distL="0" distR="0" wp14:anchorId="1AB41D6C" wp14:editId="0AD97049">
            <wp:extent cx="4486275" cy="64008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275" cy="6400800"/>
                    </a:xfrm>
                    <a:prstGeom prst="rect">
                      <a:avLst/>
                    </a:prstGeom>
                  </pic:spPr>
                </pic:pic>
              </a:graphicData>
            </a:graphic>
          </wp:inline>
        </w:drawing>
      </w:r>
    </w:p>
    <w:p w14:paraId="2FEA91EF" w14:textId="77777777" w:rsidR="00027C28" w:rsidRDefault="00027C28">
      <w:pPr>
        <w:pStyle w:val="Textoindependiente"/>
        <w:spacing w:before="57"/>
      </w:pPr>
    </w:p>
    <w:p w14:paraId="54ED4BAC" w14:textId="77777777" w:rsidR="00027C28" w:rsidRDefault="00767C0F">
      <w:pPr>
        <w:pStyle w:val="Textoindependiente"/>
        <w:ind w:left="106"/>
      </w:pPr>
      <w:r>
        <w:rPr>
          <w:spacing w:val="-2"/>
        </w:rPr>
        <w:t>Atentamente,</w:t>
      </w:r>
    </w:p>
    <w:p w14:paraId="2E7CFB20" w14:textId="77777777" w:rsidR="00027C28" w:rsidRDefault="00767C0F">
      <w:pPr>
        <w:pStyle w:val="Textoindependiente"/>
        <w:spacing w:before="51"/>
        <w:rPr>
          <w:sz w:val="20"/>
        </w:rPr>
      </w:pPr>
      <w:r>
        <w:rPr>
          <w:noProof/>
        </w:rPr>
        <w:drawing>
          <wp:anchor distT="0" distB="0" distL="0" distR="0" simplePos="0" relativeHeight="487589376" behindDoc="1" locked="0" layoutInCell="1" allowOverlap="1" wp14:anchorId="78120211" wp14:editId="65E63165">
            <wp:simplePos x="0" y="0"/>
            <wp:positionH relativeFrom="page">
              <wp:posOffset>981710</wp:posOffset>
            </wp:positionH>
            <wp:positionV relativeFrom="paragraph">
              <wp:posOffset>193882</wp:posOffset>
            </wp:positionV>
            <wp:extent cx="1819892" cy="5238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819892" cy="523875"/>
                    </a:xfrm>
                    <a:prstGeom prst="rect">
                      <a:avLst/>
                    </a:prstGeom>
                  </pic:spPr>
                </pic:pic>
              </a:graphicData>
            </a:graphic>
          </wp:anchor>
        </w:drawing>
      </w:r>
    </w:p>
    <w:p w14:paraId="0BBAB4D9" w14:textId="77777777" w:rsidR="00027C28" w:rsidRDefault="00767C0F">
      <w:pPr>
        <w:pStyle w:val="Ttulo1"/>
        <w:spacing w:before="32"/>
      </w:pPr>
      <w:r>
        <w:t>SONIA</w:t>
      </w:r>
      <w:r>
        <w:rPr>
          <w:spacing w:val="-8"/>
        </w:rPr>
        <w:t xml:space="preserve"> </w:t>
      </w:r>
      <w:r>
        <w:t>MARITZA</w:t>
      </w:r>
      <w:r>
        <w:rPr>
          <w:spacing w:val="-9"/>
        </w:rPr>
        <w:t xml:space="preserve"> </w:t>
      </w:r>
      <w:r>
        <w:t>MACHADO</w:t>
      </w:r>
      <w:r>
        <w:rPr>
          <w:spacing w:val="-7"/>
        </w:rPr>
        <w:t xml:space="preserve"> </w:t>
      </w:r>
      <w:r>
        <w:rPr>
          <w:spacing w:val="-4"/>
        </w:rPr>
        <w:t>CRUZ</w:t>
      </w:r>
    </w:p>
    <w:p w14:paraId="14B8A17B" w14:textId="77777777" w:rsidR="00027C28" w:rsidRDefault="00767C0F">
      <w:pPr>
        <w:pStyle w:val="Textoindependiente"/>
        <w:spacing w:before="16"/>
        <w:ind w:left="106"/>
      </w:pPr>
      <w:r>
        <w:t>Jefe</w:t>
      </w:r>
      <w:r>
        <w:rPr>
          <w:spacing w:val="-4"/>
        </w:rPr>
        <w:t xml:space="preserve"> </w:t>
      </w:r>
      <w:r>
        <w:t>Oficina</w:t>
      </w:r>
      <w:r>
        <w:rPr>
          <w:spacing w:val="-5"/>
        </w:rPr>
        <w:t xml:space="preserve"> </w:t>
      </w:r>
      <w:r>
        <w:t>de</w:t>
      </w:r>
      <w:r>
        <w:rPr>
          <w:spacing w:val="-4"/>
        </w:rPr>
        <w:t xml:space="preserve"> </w:t>
      </w:r>
      <w:r>
        <w:t>Control</w:t>
      </w:r>
      <w:r>
        <w:rPr>
          <w:spacing w:val="-8"/>
        </w:rPr>
        <w:t xml:space="preserve"> </w:t>
      </w:r>
      <w:r>
        <w:rPr>
          <w:spacing w:val="-2"/>
        </w:rPr>
        <w:t>Interno</w:t>
      </w:r>
    </w:p>
    <w:p w14:paraId="0A17AB74" w14:textId="77777777" w:rsidR="00027C28" w:rsidRDefault="00027C28">
      <w:pPr>
        <w:pStyle w:val="Textoindependiente"/>
        <w:spacing w:before="32"/>
      </w:pPr>
    </w:p>
    <w:p w14:paraId="4919245B" w14:textId="6142FA4F" w:rsidR="00027C28" w:rsidRDefault="00767C0F">
      <w:pPr>
        <w:ind w:left="106"/>
        <w:rPr>
          <w:sz w:val="16"/>
        </w:rPr>
      </w:pPr>
      <w:r>
        <w:rPr>
          <w:sz w:val="16"/>
        </w:rPr>
        <w:t>Preparo:</w:t>
      </w:r>
      <w:r>
        <w:rPr>
          <w:spacing w:val="-4"/>
          <w:sz w:val="16"/>
        </w:rPr>
        <w:t xml:space="preserve"> </w:t>
      </w:r>
      <w:r w:rsidR="00E34DFB">
        <w:rPr>
          <w:sz w:val="16"/>
        </w:rPr>
        <w:t>Anselmo Cañón Pérez</w:t>
      </w:r>
      <w:r>
        <w:rPr>
          <w:spacing w:val="-2"/>
          <w:sz w:val="16"/>
        </w:rPr>
        <w:t>.</w:t>
      </w:r>
    </w:p>
    <w:sectPr w:rsidR="00027C28" w:rsidSect="006A2C5A">
      <w:pgSz w:w="12240" w:h="15840"/>
      <w:pgMar w:top="2320" w:right="1183" w:bottom="280" w:left="14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5970" w14:textId="77777777" w:rsidR="002B51FB" w:rsidRDefault="002B51FB">
      <w:r>
        <w:separator/>
      </w:r>
    </w:p>
  </w:endnote>
  <w:endnote w:type="continuationSeparator" w:id="0">
    <w:p w14:paraId="4FA0B603" w14:textId="77777777" w:rsidR="002B51FB" w:rsidRDefault="002B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3C3E" w14:textId="77777777" w:rsidR="002B51FB" w:rsidRDefault="002B51FB">
      <w:r>
        <w:separator/>
      </w:r>
    </w:p>
  </w:footnote>
  <w:footnote w:type="continuationSeparator" w:id="0">
    <w:p w14:paraId="4B91434E" w14:textId="77777777" w:rsidR="002B51FB" w:rsidRDefault="002B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AB8" w14:textId="77777777" w:rsidR="00027C28" w:rsidRDefault="00767C0F">
    <w:pPr>
      <w:pStyle w:val="Textoindependiente"/>
      <w:spacing w:line="14" w:lineRule="auto"/>
      <w:rPr>
        <w:sz w:val="20"/>
      </w:rPr>
    </w:pPr>
    <w:r>
      <w:rPr>
        <w:noProof/>
      </w:rPr>
      <mc:AlternateContent>
        <mc:Choice Requires="wps">
          <w:drawing>
            <wp:anchor distT="0" distB="0" distL="0" distR="0" simplePos="0" relativeHeight="15729152" behindDoc="0" locked="0" layoutInCell="1" allowOverlap="1" wp14:anchorId="58A97EC4" wp14:editId="79711691">
              <wp:simplePos x="0" y="0"/>
              <wp:positionH relativeFrom="page">
                <wp:posOffset>966520</wp:posOffset>
              </wp:positionH>
              <wp:positionV relativeFrom="page">
                <wp:posOffset>457200</wp:posOffset>
              </wp:positionV>
              <wp:extent cx="6169025" cy="1019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025" cy="10191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206"/>
                            <w:gridCol w:w="2581"/>
                            <w:gridCol w:w="2583"/>
                          </w:tblGrid>
                          <w:tr w:rsidR="00027C28" w14:paraId="6878F2C5" w14:textId="77777777">
                            <w:trPr>
                              <w:trHeight w:val="489"/>
                            </w:trPr>
                            <w:tc>
                              <w:tcPr>
                                <w:tcW w:w="2216" w:type="dxa"/>
                                <w:vMerge w:val="restart"/>
                              </w:tcPr>
                              <w:p w14:paraId="79F39524" w14:textId="77777777" w:rsidR="00027C28" w:rsidRDefault="00027C28">
                                <w:pPr>
                                  <w:pStyle w:val="TableParagraph"/>
                                  <w:rPr>
                                    <w:rFonts w:ascii="Times New Roman"/>
                                  </w:rPr>
                                </w:pPr>
                              </w:p>
                            </w:tc>
                            <w:tc>
                              <w:tcPr>
                                <w:tcW w:w="7370" w:type="dxa"/>
                                <w:gridSpan w:val="3"/>
                                <w:shd w:val="clear" w:color="auto" w:fill="BEBEBE"/>
                              </w:tcPr>
                              <w:p w14:paraId="10AD6E9B" w14:textId="77777777" w:rsidR="00027C28" w:rsidRDefault="00767C0F">
                                <w:pPr>
                                  <w:pStyle w:val="TableParagraph"/>
                                  <w:spacing w:before="97"/>
                                  <w:ind w:left="280" w:right="274"/>
                                  <w:jc w:val="center"/>
                                  <w:rPr>
                                    <w:rFonts w:ascii="Calibri"/>
                                    <w:b/>
                                    <w:sz w:val="24"/>
                                  </w:rPr>
                                </w:pPr>
                                <w:r>
                                  <w:rPr>
                                    <w:rFonts w:ascii="Calibri"/>
                                    <w:b/>
                                    <w:spacing w:val="-2"/>
                                    <w:sz w:val="24"/>
                                  </w:rPr>
                                  <w:t>FORMATO</w:t>
                                </w:r>
                              </w:p>
                            </w:tc>
                          </w:tr>
                          <w:tr w:rsidR="00027C28" w14:paraId="71F47D98" w14:textId="77777777">
                            <w:trPr>
                              <w:trHeight w:val="707"/>
                            </w:trPr>
                            <w:tc>
                              <w:tcPr>
                                <w:tcW w:w="2216" w:type="dxa"/>
                                <w:vMerge/>
                                <w:tcBorders>
                                  <w:top w:val="nil"/>
                                </w:tcBorders>
                              </w:tcPr>
                              <w:p w14:paraId="03064DD5" w14:textId="77777777" w:rsidR="00027C28" w:rsidRDefault="00027C28">
                                <w:pPr>
                                  <w:rPr>
                                    <w:sz w:val="2"/>
                                    <w:szCs w:val="2"/>
                                  </w:rPr>
                                </w:pPr>
                              </w:p>
                            </w:tc>
                            <w:tc>
                              <w:tcPr>
                                <w:tcW w:w="7370" w:type="dxa"/>
                                <w:gridSpan w:val="3"/>
                              </w:tcPr>
                              <w:p w14:paraId="23E484D3" w14:textId="77777777" w:rsidR="00027C28" w:rsidRDefault="00767C0F">
                                <w:pPr>
                                  <w:pStyle w:val="TableParagraph"/>
                                  <w:spacing w:before="2" w:line="247" w:lineRule="auto"/>
                                  <w:ind w:left="6" w:right="280"/>
                                  <w:jc w:val="center"/>
                                  <w:rPr>
                                    <w:rFonts w:ascii="Arial" w:hAnsi="Arial"/>
                                    <w:b/>
                                    <w:sz w:val="20"/>
                                  </w:rPr>
                                </w:pPr>
                                <w:r>
                                  <w:rPr>
                                    <w:rFonts w:ascii="Arial" w:hAnsi="Arial"/>
                                    <w:b/>
                                    <w:w w:val="80"/>
                                    <w:sz w:val="20"/>
                                  </w:rPr>
                                  <w:t xml:space="preserve">INFORME VERIFICACIÓN CUMPLIMIENTO NORMAS RELACIONADAS CON EL </w:t>
                                </w:r>
                                <w:r>
                                  <w:rPr>
                                    <w:rFonts w:ascii="Arial" w:hAnsi="Arial"/>
                                    <w:b/>
                                    <w:w w:val="90"/>
                                    <w:sz w:val="20"/>
                                  </w:rPr>
                                  <w:t>LICENCIAMIENTO</w:t>
                                </w:r>
                                <w:r>
                                  <w:rPr>
                                    <w:rFonts w:ascii="Arial" w:hAnsi="Arial"/>
                                    <w:b/>
                                    <w:spacing w:val="-9"/>
                                    <w:w w:val="90"/>
                                    <w:sz w:val="20"/>
                                  </w:rPr>
                                  <w:t xml:space="preserve"> </w:t>
                                </w:r>
                                <w:r>
                                  <w:rPr>
                                    <w:rFonts w:ascii="Arial" w:hAnsi="Arial"/>
                                    <w:b/>
                                    <w:w w:val="90"/>
                                    <w:sz w:val="20"/>
                                  </w:rPr>
                                  <w:t>DE</w:t>
                                </w:r>
                              </w:p>
                              <w:p w14:paraId="10C85F16" w14:textId="64239CF1" w:rsidR="00027C28" w:rsidRDefault="00767C0F">
                                <w:pPr>
                                  <w:pStyle w:val="TableParagraph"/>
                                  <w:spacing w:before="1" w:line="211" w:lineRule="exact"/>
                                  <w:ind w:left="275" w:right="274"/>
                                  <w:jc w:val="center"/>
                                  <w:rPr>
                                    <w:rFonts w:ascii="Arial"/>
                                    <w:b/>
                                    <w:sz w:val="20"/>
                                  </w:rPr>
                                </w:pPr>
                                <w:r>
                                  <w:rPr>
                                    <w:rFonts w:ascii="Arial"/>
                                    <w:b/>
                                    <w:w w:val="80"/>
                                    <w:sz w:val="20"/>
                                  </w:rPr>
                                  <w:t>SOFTWARE</w:t>
                                </w:r>
                                <w:r>
                                  <w:rPr>
                                    <w:rFonts w:ascii="Arial"/>
                                    <w:b/>
                                    <w:spacing w:val="-1"/>
                                    <w:sz w:val="20"/>
                                  </w:rPr>
                                  <w:t xml:space="preserve"> </w:t>
                                </w:r>
                                <w:r>
                                  <w:rPr>
                                    <w:rFonts w:ascii="Arial"/>
                                    <w:b/>
                                    <w:w w:val="80"/>
                                    <w:sz w:val="20"/>
                                  </w:rPr>
                                  <w:t>Y</w:t>
                                </w:r>
                                <w:r>
                                  <w:rPr>
                                    <w:rFonts w:ascii="Arial"/>
                                    <w:b/>
                                    <w:spacing w:val="-4"/>
                                    <w:sz w:val="20"/>
                                  </w:rPr>
                                  <w:t xml:space="preserve"> </w:t>
                                </w:r>
                                <w:r>
                                  <w:rPr>
                                    <w:rFonts w:ascii="Arial"/>
                                    <w:b/>
                                    <w:w w:val="80"/>
                                    <w:sz w:val="20"/>
                                  </w:rPr>
                                  <w:t>DERECHOS</w:t>
                                </w:r>
                                <w:r>
                                  <w:rPr>
                                    <w:rFonts w:ascii="Arial"/>
                                    <w:b/>
                                    <w:spacing w:val="-4"/>
                                    <w:sz w:val="20"/>
                                  </w:rPr>
                                  <w:t xml:space="preserve"> </w:t>
                                </w:r>
                                <w:r>
                                  <w:rPr>
                                    <w:rFonts w:ascii="Arial"/>
                                    <w:b/>
                                    <w:w w:val="80"/>
                                    <w:sz w:val="20"/>
                                  </w:rPr>
                                  <w:t>DE</w:t>
                                </w:r>
                                <w:r>
                                  <w:rPr>
                                    <w:rFonts w:ascii="Arial"/>
                                    <w:b/>
                                    <w:spacing w:val="-1"/>
                                    <w:sz w:val="20"/>
                                  </w:rPr>
                                  <w:t xml:space="preserve"> </w:t>
                                </w:r>
                                <w:r>
                                  <w:rPr>
                                    <w:rFonts w:ascii="Arial"/>
                                    <w:b/>
                                    <w:w w:val="80"/>
                                    <w:sz w:val="20"/>
                                  </w:rPr>
                                  <w:t>AUTOR</w:t>
                                </w:r>
                                <w:r>
                                  <w:rPr>
                                    <w:rFonts w:ascii="Arial"/>
                                    <w:b/>
                                    <w:spacing w:val="-3"/>
                                    <w:sz w:val="20"/>
                                  </w:rPr>
                                  <w:t xml:space="preserve"> </w:t>
                                </w:r>
                                <w:r>
                                  <w:rPr>
                                    <w:rFonts w:ascii="Arial"/>
                                    <w:b/>
                                    <w:w w:val="80"/>
                                    <w:sz w:val="20"/>
                                  </w:rPr>
                                  <w:t>VIGENCIA</w:t>
                                </w:r>
                                <w:r>
                                  <w:rPr>
                                    <w:rFonts w:ascii="Arial"/>
                                    <w:b/>
                                    <w:spacing w:val="-3"/>
                                    <w:sz w:val="20"/>
                                  </w:rPr>
                                  <w:t xml:space="preserve"> </w:t>
                                </w:r>
                                <w:r>
                                  <w:rPr>
                                    <w:rFonts w:ascii="Arial"/>
                                    <w:b/>
                                    <w:spacing w:val="-4"/>
                                    <w:w w:val="80"/>
                                    <w:sz w:val="20"/>
                                  </w:rPr>
                                  <w:t>202</w:t>
                                </w:r>
                                <w:r w:rsidR="00EB66AA">
                                  <w:rPr>
                                    <w:rFonts w:ascii="Arial"/>
                                    <w:b/>
                                    <w:spacing w:val="-4"/>
                                    <w:w w:val="80"/>
                                    <w:sz w:val="20"/>
                                  </w:rPr>
                                  <w:t>3</w:t>
                                </w:r>
                              </w:p>
                            </w:tc>
                          </w:tr>
                          <w:tr w:rsidR="00027C28" w14:paraId="336E4863" w14:textId="77777777">
                            <w:trPr>
                              <w:trHeight w:val="369"/>
                            </w:trPr>
                            <w:tc>
                              <w:tcPr>
                                <w:tcW w:w="2216" w:type="dxa"/>
                                <w:vMerge/>
                                <w:tcBorders>
                                  <w:top w:val="nil"/>
                                </w:tcBorders>
                              </w:tcPr>
                              <w:p w14:paraId="4B832FAC" w14:textId="77777777" w:rsidR="00027C28" w:rsidRDefault="00027C28">
                                <w:pPr>
                                  <w:rPr>
                                    <w:sz w:val="2"/>
                                    <w:szCs w:val="2"/>
                                  </w:rPr>
                                </w:pPr>
                              </w:p>
                            </w:tc>
                            <w:tc>
                              <w:tcPr>
                                <w:tcW w:w="2206" w:type="dxa"/>
                              </w:tcPr>
                              <w:p w14:paraId="02C8B247" w14:textId="77777777" w:rsidR="00027C28" w:rsidRDefault="00767C0F">
                                <w:pPr>
                                  <w:pStyle w:val="TableParagraph"/>
                                  <w:spacing w:before="92"/>
                                  <w:ind w:left="376"/>
                                  <w:rPr>
                                    <w:rFonts w:ascii="Arial"/>
                                    <w:b/>
                                    <w:sz w:val="16"/>
                                  </w:rPr>
                                </w:pPr>
                                <w:r>
                                  <w:rPr>
                                    <w:rFonts w:ascii="Arial"/>
                                    <w:b/>
                                    <w:sz w:val="16"/>
                                  </w:rPr>
                                  <w:t>Clave:</w:t>
                                </w:r>
                                <w:r>
                                  <w:rPr>
                                    <w:rFonts w:ascii="Arial"/>
                                    <w:b/>
                                    <w:spacing w:val="-5"/>
                                    <w:sz w:val="16"/>
                                  </w:rPr>
                                  <w:t xml:space="preserve"> </w:t>
                                </w:r>
                                <w:r>
                                  <w:rPr>
                                    <w:rFonts w:ascii="Arial"/>
                                    <w:b/>
                                    <w:sz w:val="16"/>
                                  </w:rPr>
                                  <w:t>EVAL</w:t>
                                </w:r>
                                <w:r>
                                  <w:rPr>
                                    <w:rFonts w:ascii="Arial"/>
                                    <w:b/>
                                    <w:spacing w:val="-4"/>
                                    <w:sz w:val="16"/>
                                  </w:rPr>
                                  <w:t xml:space="preserve"> </w:t>
                                </w:r>
                                <w:r>
                                  <w:rPr>
                                    <w:rFonts w:ascii="Arial"/>
                                    <w:b/>
                                    <w:sz w:val="16"/>
                                  </w:rPr>
                                  <w:t>1.0-</w:t>
                                </w:r>
                                <w:r>
                                  <w:rPr>
                                    <w:rFonts w:ascii="Arial"/>
                                    <w:b/>
                                    <w:spacing w:val="-5"/>
                                    <w:sz w:val="16"/>
                                  </w:rPr>
                                  <w:t>12</w:t>
                                </w:r>
                              </w:p>
                            </w:tc>
                            <w:tc>
                              <w:tcPr>
                                <w:tcW w:w="2581" w:type="dxa"/>
                              </w:tcPr>
                              <w:p w14:paraId="686C0AA2" w14:textId="77777777" w:rsidR="00027C28" w:rsidRDefault="00767C0F">
                                <w:pPr>
                                  <w:pStyle w:val="TableParagraph"/>
                                  <w:spacing w:before="92"/>
                                  <w:ind w:left="858"/>
                                  <w:rPr>
                                    <w:rFonts w:ascii="Arial" w:hAnsi="Arial"/>
                                    <w:b/>
                                    <w:sz w:val="16"/>
                                  </w:rPr>
                                </w:pPr>
                                <w:r>
                                  <w:rPr>
                                    <w:rFonts w:ascii="Arial" w:hAnsi="Arial"/>
                                    <w:b/>
                                    <w:sz w:val="16"/>
                                  </w:rPr>
                                  <w:t>Versión:</w:t>
                                </w:r>
                                <w:r>
                                  <w:rPr>
                                    <w:rFonts w:ascii="Arial" w:hAnsi="Arial"/>
                                    <w:b/>
                                    <w:spacing w:val="-5"/>
                                    <w:sz w:val="16"/>
                                  </w:rPr>
                                  <w:t xml:space="preserve"> 05</w:t>
                                </w:r>
                              </w:p>
                            </w:tc>
                            <w:tc>
                              <w:tcPr>
                                <w:tcW w:w="2583" w:type="dxa"/>
                              </w:tcPr>
                              <w:p w14:paraId="13E0D594" w14:textId="77777777" w:rsidR="00027C28" w:rsidRDefault="00767C0F">
                                <w:pPr>
                                  <w:pStyle w:val="TableParagraph"/>
                                  <w:spacing w:line="180" w:lineRule="atLeast"/>
                                  <w:ind w:left="887" w:right="455" w:hanging="428"/>
                                  <w:rPr>
                                    <w:rFonts w:ascii="Arial" w:hAnsi="Arial"/>
                                    <w:b/>
                                    <w:sz w:val="16"/>
                                  </w:rPr>
                                </w:pPr>
                                <w:r>
                                  <w:rPr>
                                    <w:rFonts w:ascii="Arial" w:hAnsi="Arial"/>
                                    <w:b/>
                                    <w:sz w:val="16"/>
                                  </w:rPr>
                                  <w:t>Fecha</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aprobación: </w:t>
                                </w:r>
                                <w:r>
                                  <w:rPr>
                                    <w:rFonts w:ascii="Arial" w:hAnsi="Arial"/>
                                    <w:b/>
                                    <w:spacing w:val="-2"/>
                                    <w:sz w:val="16"/>
                                  </w:rPr>
                                  <w:t>25/05/2022</w:t>
                                </w:r>
                              </w:p>
                            </w:tc>
                          </w:tr>
                        </w:tbl>
                        <w:p w14:paraId="28DBCB98" w14:textId="77777777" w:rsidR="00027C28" w:rsidRDefault="00027C28">
                          <w:pPr>
                            <w:pStyle w:val="Textoindependiente"/>
                          </w:pPr>
                        </w:p>
                      </w:txbxContent>
                    </wps:txbx>
                    <wps:bodyPr wrap="square" lIns="0" tIns="0" rIns="0" bIns="0" rtlCol="0">
                      <a:noAutofit/>
                    </wps:bodyPr>
                  </wps:wsp>
                </a:graphicData>
              </a:graphic>
            </wp:anchor>
          </w:drawing>
        </mc:Choice>
        <mc:Fallback>
          <w:pict>
            <v:shapetype w14:anchorId="58A97EC4" id="_x0000_t202" coordsize="21600,21600" o:spt="202" path="m,l,21600r21600,l21600,xe">
              <v:stroke joinstyle="miter"/>
              <v:path gradientshapeok="t" o:connecttype="rect"/>
            </v:shapetype>
            <v:shape id="Textbox 5" o:spid="_x0000_s1030" type="#_x0000_t202" style="position:absolute;margin-left:76.1pt;margin-top:36pt;width:485.75pt;height:80.2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&#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206"/>
                      <w:gridCol w:w="2581"/>
                      <w:gridCol w:w="2583"/>
                    </w:tblGrid>
                    <w:tr w:rsidR="00027C28" w14:paraId="6878F2C5" w14:textId="77777777">
                      <w:trPr>
                        <w:trHeight w:val="489"/>
                      </w:trPr>
                      <w:tc>
                        <w:tcPr>
                          <w:tcW w:w="2216" w:type="dxa"/>
                          <w:vMerge w:val="restart"/>
                        </w:tcPr>
                        <w:p w14:paraId="79F39524" w14:textId="77777777" w:rsidR="00027C28" w:rsidRDefault="00027C28">
                          <w:pPr>
                            <w:pStyle w:val="TableParagraph"/>
                            <w:rPr>
                              <w:rFonts w:ascii="Times New Roman"/>
                            </w:rPr>
                          </w:pPr>
                        </w:p>
                      </w:tc>
                      <w:tc>
                        <w:tcPr>
                          <w:tcW w:w="7370" w:type="dxa"/>
                          <w:gridSpan w:val="3"/>
                          <w:shd w:val="clear" w:color="auto" w:fill="BEBEBE"/>
                        </w:tcPr>
                        <w:p w14:paraId="10AD6E9B" w14:textId="77777777" w:rsidR="00027C28" w:rsidRDefault="00767C0F">
                          <w:pPr>
                            <w:pStyle w:val="TableParagraph"/>
                            <w:spacing w:before="97"/>
                            <w:ind w:left="280" w:right="274"/>
                            <w:jc w:val="center"/>
                            <w:rPr>
                              <w:rFonts w:ascii="Calibri"/>
                              <w:b/>
                              <w:sz w:val="24"/>
                            </w:rPr>
                          </w:pPr>
                          <w:r>
                            <w:rPr>
                              <w:rFonts w:ascii="Calibri"/>
                              <w:b/>
                              <w:spacing w:val="-2"/>
                              <w:sz w:val="24"/>
                            </w:rPr>
                            <w:t>FORMATO</w:t>
                          </w:r>
                        </w:p>
                      </w:tc>
                    </w:tr>
                    <w:tr w:rsidR="00027C28" w14:paraId="71F47D98" w14:textId="77777777">
                      <w:trPr>
                        <w:trHeight w:val="707"/>
                      </w:trPr>
                      <w:tc>
                        <w:tcPr>
                          <w:tcW w:w="2216" w:type="dxa"/>
                          <w:vMerge/>
                          <w:tcBorders>
                            <w:top w:val="nil"/>
                          </w:tcBorders>
                        </w:tcPr>
                        <w:p w14:paraId="03064DD5" w14:textId="77777777" w:rsidR="00027C28" w:rsidRDefault="00027C28">
                          <w:pPr>
                            <w:rPr>
                              <w:sz w:val="2"/>
                              <w:szCs w:val="2"/>
                            </w:rPr>
                          </w:pPr>
                        </w:p>
                      </w:tc>
                      <w:tc>
                        <w:tcPr>
                          <w:tcW w:w="7370" w:type="dxa"/>
                          <w:gridSpan w:val="3"/>
                        </w:tcPr>
                        <w:p w14:paraId="23E484D3" w14:textId="77777777" w:rsidR="00027C28" w:rsidRDefault="00767C0F">
                          <w:pPr>
                            <w:pStyle w:val="TableParagraph"/>
                            <w:spacing w:before="2" w:line="247" w:lineRule="auto"/>
                            <w:ind w:left="6" w:right="280"/>
                            <w:jc w:val="center"/>
                            <w:rPr>
                              <w:rFonts w:ascii="Arial" w:hAnsi="Arial"/>
                              <w:b/>
                              <w:sz w:val="20"/>
                            </w:rPr>
                          </w:pPr>
                          <w:r>
                            <w:rPr>
                              <w:rFonts w:ascii="Arial" w:hAnsi="Arial"/>
                              <w:b/>
                              <w:w w:val="80"/>
                              <w:sz w:val="20"/>
                            </w:rPr>
                            <w:t xml:space="preserve">INFORME VERIFICACIÓN CUMPLIMIENTO NORMAS RELACIONADAS CON EL </w:t>
                          </w:r>
                          <w:r>
                            <w:rPr>
                              <w:rFonts w:ascii="Arial" w:hAnsi="Arial"/>
                              <w:b/>
                              <w:w w:val="90"/>
                              <w:sz w:val="20"/>
                            </w:rPr>
                            <w:t>LICENCIAMIENTO</w:t>
                          </w:r>
                          <w:r>
                            <w:rPr>
                              <w:rFonts w:ascii="Arial" w:hAnsi="Arial"/>
                              <w:b/>
                              <w:spacing w:val="-9"/>
                              <w:w w:val="90"/>
                              <w:sz w:val="20"/>
                            </w:rPr>
                            <w:t xml:space="preserve"> </w:t>
                          </w:r>
                          <w:r>
                            <w:rPr>
                              <w:rFonts w:ascii="Arial" w:hAnsi="Arial"/>
                              <w:b/>
                              <w:w w:val="90"/>
                              <w:sz w:val="20"/>
                            </w:rPr>
                            <w:t>DE</w:t>
                          </w:r>
                        </w:p>
                        <w:p w14:paraId="10C85F16" w14:textId="64239CF1" w:rsidR="00027C28" w:rsidRDefault="00767C0F">
                          <w:pPr>
                            <w:pStyle w:val="TableParagraph"/>
                            <w:spacing w:before="1" w:line="211" w:lineRule="exact"/>
                            <w:ind w:left="275" w:right="274"/>
                            <w:jc w:val="center"/>
                            <w:rPr>
                              <w:rFonts w:ascii="Arial"/>
                              <w:b/>
                              <w:sz w:val="20"/>
                            </w:rPr>
                          </w:pPr>
                          <w:r>
                            <w:rPr>
                              <w:rFonts w:ascii="Arial"/>
                              <w:b/>
                              <w:w w:val="80"/>
                              <w:sz w:val="20"/>
                            </w:rPr>
                            <w:t>SOFTWARE</w:t>
                          </w:r>
                          <w:r>
                            <w:rPr>
                              <w:rFonts w:ascii="Arial"/>
                              <w:b/>
                              <w:spacing w:val="-1"/>
                              <w:sz w:val="20"/>
                            </w:rPr>
                            <w:t xml:space="preserve"> </w:t>
                          </w:r>
                          <w:r>
                            <w:rPr>
                              <w:rFonts w:ascii="Arial"/>
                              <w:b/>
                              <w:w w:val="80"/>
                              <w:sz w:val="20"/>
                            </w:rPr>
                            <w:t>Y</w:t>
                          </w:r>
                          <w:r>
                            <w:rPr>
                              <w:rFonts w:ascii="Arial"/>
                              <w:b/>
                              <w:spacing w:val="-4"/>
                              <w:sz w:val="20"/>
                            </w:rPr>
                            <w:t xml:space="preserve"> </w:t>
                          </w:r>
                          <w:r>
                            <w:rPr>
                              <w:rFonts w:ascii="Arial"/>
                              <w:b/>
                              <w:w w:val="80"/>
                              <w:sz w:val="20"/>
                            </w:rPr>
                            <w:t>DERECHOS</w:t>
                          </w:r>
                          <w:r>
                            <w:rPr>
                              <w:rFonts w:ascii="Arial"/>
                              <w:b/>
                              <w:spacing w:val="-4"/>
                              <w:sz w:val="20"/>
                            </w:rPr>
                            <w:t xml:space="preserve"> </w:t>
                          </w:r>
                          <w:r>
                            <w:rPr>
                              <w:rFonts w:ascii="Arial"/>
                              <w:b/>
                              <w:w w:val="80"/>
                              <w:sz w:val="20"/>
                            </w:rPr>
                            <w:t>DE</w:t>
                          </w:r>
                          <w:r>
                            <w:rPr>
                              <w:rFonts w:ascii="Arial"/>
                              <w:b/>
                              <w:spacing w:val="-1"/>
                              <w:sz w:val="20"/>
                            </w:rPr>
                            <w:t xml:space="preserve"> </w:t>
                          </w:r>
                          <w:r>
                            <w:rPr>
                              <w:rFonts w:ascii="Arial"/>
                              <w:b/>
                              <w:w w:val="80"/>
                              <w:sz w:val="20"/>
                            </w:rPr>
                            <w:t>AUTOR</w:t>
                          </w:r>
                          <w:r>
                            <w:rPr>
                              <w:rFonts w:ascii="Arial"/>
                              <w:b/>
                              <w:spacing w:val="-3"/>
                              <w:sz w:val="20"/>
                            </w:rPr>
                            <w:t xml:space="preserve"> </w:t>
                          </w:r>
                          <w:r>
                            <w:rPr>
                              <w:rFonts w:ascii="Arial"/>
                              <w:b/>
                              <w:w w:val="80"/>
                              <w:sz w:val="20"/>
                            </w:rPr>
                            <w:t>VIGENCIA</w:t>
                          </w:r>
                          <w:r>
                            <w:rPr>
                              <w:rFonts w:ascii="Arial"/>
                              <w:b/>
                              <w:spacing w:val="-3"/>
                              <w:sz w:val="20"/>
                            </w:rPr>
                            <w:t xml:space="preserve"> </w:t>
                          </w:r>
                          <w:r>
                            <w:rPr>
                              <w:rFonts w:ascii="Arial"/>
                              <w:b/>
                              <w:spacing w:val="-4"/>
                              <w:w w:val="80"/>
                              <w:sz w:val="20"/>
                            </w:rPr>
                            <w:t>202</w:t>
                          </w:r>
                          <w:r w:rsidR="00EB66AA">
                            <w:rPr>
                              <w:rFonts w:ascii="Arial"/>
                              <w:b/>
                              <w:spacing w:val="-4"/>
                              <w:w w:val="80"/>
                              <w:sz w:val="20"/>
                            </w:rPr>
                            <w:t>3</w:t>
                          </w:r>
                        </w:p>
                      </w:tc>
                    </w:tr>
                    <w:tr w:rsidR="00027C28" w14:paraId="336E4863" w14:textId="77777777">
                      <w:trPr>
                        <w:trHeight w:val="369"/>
                      </w:trPr>
                      <w:tc>
                        <w:tcPr>
                          <w:tcW w:w="2216" w:type="dxa"/>
                          <w:vMerge/>
                          <w:tcBorders>
                            <w:top w:val="nil"/>
                          </w:tcBorders>
                        </w:tcPr>
                        <w:p w14:paraId="4B832FAC" w14:textId="77777777" w:rsidR="00027C28" w:rsidRDefault="00027C28">
                          <w:pPr>
                            <w:rPr>
                              <w:sz w:val="2"/>
                              <w:szCs w:val="2"/>
                            </w:rPr>
                          </w:pPr>
                        </w:p>
                      </w:tc>
                      <w:tc>
                        <w:tcPr>
                          <w:tcW w:w="2206" w:type="dxa"/>
                        </w:tcPr>
                        <w:p w14:paraId="02C8B247" w14:textId="77777777" w:rsidR="00027C28" w:rsidRDefault="00767C0F">
                          <w:pPr>
                            <w:pStyle w:val="TableParagraph"/>
                            <w:spacing w:before="92"/>
                            <w:ind w:left="376"/>
                            <w:rPr>
                              <w:rFonts w:ascii="Arial"/>
                              <w:b/>
                              <w:sz w:val="16"/>
                            </w:rPr>
                          </w:pPr>
                          <w:r>
                            <w:rPr>
                              <w:rFonts w:ascii="Arial"/>
                              <w:b/>
                              <w:sz w:val="16"/>
                            </w:rPr>
                            <w:t>Clave:</w:t>
                          </w:r>
                          <w:r>
                            <w:rPr>
                              <w:rFonts w:ascii="Arial"/>
                              <w:b/>
                              <w:spacing w:val="-5"/>
                              <w:sz w:val="16"/>
                            </w:rPr>
                            <w:t xml:space="preserve"> </w:t>
                          </w:r>
                          <w:r>
                            <w:rPr>
                              <w:rFonts w:ascii="Arial"/>
                              <w:b/>
                              <w:sz w:val="16"/>
                            </w:rPr>
                            <w:t>EVAL</w:t>
                          </w:r>
                          <w:r>
                            <w:rPr>
                              <w:rFonts w:ascii="Arial"/>
                              <w:b/>
                              <w:spacing w:val="-4"/>
                              <w:sz w:val="16"/>
                            </w:rPr>
                            <w:t xml:space="preserve"> </w:t>
                          </w:r>
                          <w:r>
                            <w:rPr>
                              <w:rFonts w:ascii="Arial"/>
                              <w:b/>
                              <w:sz w:val="16"/>
                            </w:rPr>
                            <w:t>1.0-</w:t>
                          </w:r>
                          <w:r>
                            <w:rPr>
                              <w:rFonts w:ascii="Arial"/>
                              <w:b/>
                              <w:spacing w:val="-5"/>
                              <w:sz w:val="16"/>
                            </w:rPr>
                            <w:t>12</w:t>
                          </w:r>
                        </w:p>
                      </w:tc>
                      <w:tc>
                        <w:tcPr>
                          <w:tcW w:w="2581" w:type="dxa"/>
                        </w:tcPr>
                        <w:p w14:paraId="686C0AA2" w14:textId="77777777" w:rsidR="00027C28" w:rsidRDefault="00767C0F">
                          <w:pPr>
                            <w:pStyle w:val="TableParagraph"/>
                            <w:spacing w:before="92"/>
                            <w:ind w:left="858"/>
                            <w:rPr>
                              <w:rFonts w:ascii="Arial" w:hAnsi="Arial"/>
                              <w:b/>
                              <w:sz w:val="16"/>
                            </w:rPr>
                          </w:pPr>
                          <w:r>
                            <w:rPr>
                              <w:rFonts w:ascii="Arial" w:hAnsi="Arial"/>
                              <w:b/>
                              <w:sz w:val="16"/>
                            </w:rPr>
                            <w:t>Versión:</w:t>
                          </w:r>
                          <w:r>
                            <w:rPr>
                              <w:rFonts w:ascii="Arial" w:hAnsi="Arial"/>
                              <w:b/>
                              <w:spacing w:val="-5"/>
                              <w:sz w:val="16"/>
                            </w:rPr>
                            <w:t xml:space="preserve"> 05</w:t>
                          </w:r>
                        </w:p>
                      </w:tc>
                      <w:tc>
                        <w:tcPr>
                          <w:tcW w:w="2583" w:type="dxa"/>
                        </w:tcPr>
                        <w:p w14:paraId="13E0D594" w14:textId="77777777" w:rsidR="00027C28" w:rsidRDefault="00767C0F">
                          <w:pPr>
                            <w:pStyle w:val="TableParagraph"/>
                            <w:spacing w:line="180" w:lineRule="atLeast"/>
                            <w:ind w:left="887" w:right="455" w:hanging="428"/>
                            <w:rPr>
                              <w:rFonts w:ascii="Arial" w:hAnsi="Arial"/>
                              <w:b/>
                              <w:sz w:val="16"/>
                            </w:rPr>
                          </w:pPr>
                          <w:r>
                            <w:rPr>
                              <w:rFonts w:ascii="Arial" w:hAnsi="Arial"/>
                              <w:b/>
                              <w:sz w:val="16"/>
                            </w:rPr>
                            <w:t>Fecha</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aprobación: </w:t>
                          </w:r>
                          <w:r>
                            <w:rPr>
                              <w:rFonts w:ascii="Arial" w:hAnsi="Arial"/>
                              <w:b/>
                              <w:spacing w:val="-2"/>
                              <w:sz w:val="16"/>
                            </w:rPr>
                            <w:t>25/05/2022</w:t>
                          </w:r>
                        </w:p>
                      </w:tc>
                    </w:tr>
                  </w:tbl>
                  <w:p w14:paraId="28DBCB98" w14:textId="77777777" w:rsidR="00027C28" w:rsidRDefault="00027C28">
                    <w:pPr>
                      <w:pStyle w:val="Textoindependiente"/>
                    </w:pPr>
                  </w:p>
                </w:txbxContent>
              </v:textbox>
              <w10:wrap anchorx="page" anchory="page"/>
            </v:shape>
          </w:pict>
        </mc:Fallback>
      </mc:AlternateContent>
    </w:r>
    <w:r>
      <w:rPr>
        <w:noProof/>
      </w:rPr>
      <w:drawing>
        <wp:anchor distT="0" distB="0" distL="0" distR="0" simplePos="0" relativeHeight="487420416" behindDoc="1" locked="0" layoutInCell="1" allowOverlap="1" wp14:anchorId="027BB210" wp14:editId="5E6ACD2D">
          <wp:simplePos x="0" y="0"/>
          <wp:positionH relativeFrom="page">
            <wp:posOffset>1087406</wp:posOffset>
          </wp:positionH>
          <wp:positionV relativeFrom="page">
            <wp:posOffset>554548</wp:posOffset>
          </wp:positionV>
          <wp:extent cx="1212277" cy="87200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212277" cy="8720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53AC"/>
    <w:multiLevelType w:val="hybridMultilevel"/>
    <w:tmpl w:val="F9E0A6B2"/>
    <w:lvl w:ilvl="0" w:tplc="240A0001">
      <w:start w:val="1"/>
      <w:numFmt w:val="bullet"/>
      <w:lvlText w:val=""/>
      <w:lvlJc w:val="left"/>
      <w:pPr>
        <w:ind w:left="835" w:hanging="360"/>
      </w:pPr>
      <w:rPr>
        <w:rFonts w:ascii="Symbol" w:hAnsi="Symbol" w:hint="default"/>
      </w:rPr>
    </w:lvl>
    <w:lvl w:ilvl="1" w:tplc="240A0003" w:tentative="1">
      <w:start w:val="1"/>
      <w:numFmt w:val="bullet"/>
      <w:lvlText w:val="o"/>
      <w:lvlJc w:val="left"/>
      <w:pPr>
        <w:ind w:left="1555" w:hanging="360"/>
      </w:pPr>
      <w:rPr>
        <w:rFonts w:ascii="Courier New" w:hAnsi="Courier New" w:cs="Courier New" w:hint="default"/>
      </w:rPr>
    </w:lvl>
    <w:lvl w:ilvl="2" w:tplc="240A0005" w:tentative="1">
      <w:start w:val="1"/>
      <w:numFmt w:val="bullet"/>
      <w:lvlText w:val=""/>
      <w:lvlJc w:val="left"/>
      <w:pPr>
        <w:ind w:left="2275" w:hanging="360"/>
      </w:pPr>
      <w:rPr>
        <w:rFonts w:ascii="Wingdings" w:hAnsi="Wingdings" w:hint="default"/>
      </w:rPr>
    </w:lvl>
    <w:lvl w:ilvl="3" w:tplc="240A0001" w:tentative="1">
      <w:start w:val="1"/>
      <w:numFmt w:val="bullet"/>
      <w:lvlText w:val=""/>
      <w:lvlJc w:val="left"/>
      <w:pPr>
        <w:ind w:left="2995" w:hanging="360"/>
      </w:pPr>
      <w:rPr>
        <w:rFonts w:ascii="Symbol" w:hAnsi="Symbol" w:hint="default"/>
      </w:rPr>
    </w:lvl>
    <w:lvl w:ilvl="4" w:tplc="240A0003" w:tentative="1">
      <w:start w:val="1"/>
      <w:numFmt w:val="bullet"/>
      <w:lvlText w:val="o"/>
      <w:lvlJc w:val="left"/>
      <w:pPr>
        <w:ind w:left="3715" w:hanging="360"/>
      </w:pPr>
      <w:rPr>
        <w:rFonts w:ascii="Courier New" w:hAnsi="Courier New" w:cs="Courier New" w:hint="default"/>
      </w:rPr>
    </w:lvl>
    <w:lvl w:ilvl="5" w:tplc="240A0005" w:tentative="1">
      <w:start w:val="1"/>
      <w:numFmt w:val="bullet"/>
      <w:lvlText w:val=""/>
      <w:lvlJc w:val="left"/>
      <w:pPr>
        <w:ind w:left="4435" w:hanging="360"/>
      </w:pPr>
      <w:rPr>
        <w:rFonts w:ascii="Wingdings" w:hAnsi="Wingdings" w:hint="default"/>
      </w:rPr>
    </w:lvl>
    <w:lvl w:ilvl="6" w:tplc="240A0001" w:tentative="1">
      <w:start w:val="1"/>
      <w:numFmt w:val="bullet"/>
      <w:lvlText w:val=""/>
      <w:lvlJc w:val="left"/>
      <w:pPr>
        <w:ind w:left="5155" w:hanging="360"/>
      </w:pPr>
      <w:rPr>
        <w:rFonts w:ascii="Symbol" w:hAnsi="Symbol" w:hint="default"/>
      </w:rPr>
    </w:lvl>
    <w:lvl w:ilvl="7" w:tplc="240A0003" w:tentative="1">
      <w:start w:val="1"/>
      <w:numFmt w:val="bullet"/>
      <w:lvlText w:val="o"/>
      <w:lvlJc w:val="left"/>
      <w:pPr>
        <w:ind w:left="5875" w:hanging="360"/>
      </w:pPr>
      <w:rPr>
        <w:rFonts w:ascii="Courier New" w:hAnsi="Courier New" w:cs="Courier New" w:hint="default"/>
      </w:rPr>
    </w:lvl>
    <w:lvl w:ilvl="8" w:tplc="240A0005" w:tentative="1">
      <w:start w:val="1"/>
      <w:numFmt w:val="bullet"/>
      <w:lvlText w:val=""/>
      <w:lvlJc w:val="left"/>
      <w:pPr>
        <w:ind w:left="6595" w:hanging="360"/>
      </w:pPr>
      <w:rPr>
        <w:rFonts w:ascii="Wingdings" w:hAnsi="Wingdings" w:hint="default"/>
      </w:rPr>
    </w:lvl>
  </w:abstractNum>
  <w:abstractNum w:abstractNumId="1" w15:restartNumberingAfterBreak="0">
    <w:nsid w:val="448F5CCF"/>
    <w:multiLevelType w:val="hybridMultilevel"/>
    <w:tmpl w:val="81D68B84"/>
    <w:lvl w:ilvl="0" w:tplc="B36484FE">
      <w:numFmt w:val="bullet"/>
      <w:lvlText w:val=""/>
      <w:lvlJc w:val="left"/>
      <w:pPr>
        <w:ind w:left="245" w:hanging="142"/>
      </w:pPr>
      <w:rPr>
        <w:rFonts w:ascii="Wingdings" w:eastAsia="Wingdings" w:hAnsi="Wingdings" w:cs="Wingdings" w:hint="default"/>
        <w:b w:val="0"/>
        <w:bCs w:val="0"/>
        <w:i w:val="0"/>
        <w:iCs w:val="0"/>
        <w:spacing w:val="0"/>
        <w:w w:val="100"/>
        <w:sz w:val="24"/>
        <w:szCs w:val="24"/>
        <w:lang w:val="es-ES" w:eastAsia="en-US" w:bidi="ar-SA"/>
      </w:rPr>
    </w:lvl>
    <w:lvl w:ilvl="1" w:tplc="A322C32C">
      <w:numFmt w:val="bullet"/>
      <w:lvlText w:val="•"/>
      <w:lvlJc w:val="left"/>
      <w:pPr>
        <w:ind w:left="1242" w:hanging="142"/>
      </w:pPr>
      <w:rPr>
        <w:rFonts w:hint="default"/>
        <w:lang w:val="es-ES" w:eastAsia="en-US" w:bidi="ar-SA"/>
      </w:rPr>
    </w:lvl>
    <w:lvl w:ilvl="2" w:tplc="E68AB776">
      <w:numFmt w:val="bullet"/>
      <w:lvlText w:val="•"/>
      <w:lvlJc w:val="left"/>
      <w:pPr>
        <w:ind w:left="2244" w:hanging="142"/>
      </w:pPr>
      <w:rPr>
        <w:rFonts w:hint="default"/>
        <w:lang w:val="es-ES" w:eastAsia="en-US" w:bidi="ar-SA"/>
      </w:rPr>
    </w:lvl>
    <w:lvl w:ilvl="3" w:tplc="A64C29C8">
      <w:numFmt w:val="bullet"/>
      <w:lvlText w:val="•"/>
      <w:lvlJc w:val="left"/>
      <w:pPr>
        <w:ind w:left="3246" w:hanging="142"/>
      </w:pPr>
      <w:rPr>
        <w:rFonts w:hint="default"/>
        <w:lang w:val="es-ES" w:eastAsia="en-US" w:bidi="ar-SA"/>
      </w:rPr>
    </w:lvl>
    <w:lvl w:ilvl="4" w:tplc="4ABCA4F4">
      <w:numFmt w:val="bullet"/>
      <w:lvlText w:val="•"/>
      <w:lvlJc w:val="left"/>
      <w:pPr>
        <w:ind w:left="4248" w:hanging="142"/>
      </w:pPr>
      <w:rPr>
        <w:rFonts w:hint="default"/>
        <w:lang w:val="es-ES" w:eastAsia="en-US" w:bidi="ar-SA"/>
      </w:rPr>
    </w:lvl>
    <w:lvl w:ilvl="5" w:tplc="C3342972">
      <w:numFmt w:val="bullet"/>
      <w:lvlText w:val="•"/>
      <w:lvlJc w:val="left"/>
      <w:pPr>
        <w:ind w:left="5250" w:hanging="142"/>
      </w:pPr>
      <w:rPr>
        <w:rFonts w:hint="default"/>
        <w:lang w:val="es-ES" w:eastAsia="en-US" w:bidi="ar-SA"/>
      </w:rPr>
    </w:lvl>
    <w:lvl w:ilvl="6" w:tplc="7D02286E">
      <w:numFmt w:val="bullet"/>
      <w:lvlText w:val="•"/>
      <w:lvlJc w:val="left"/>
      <w:pPr>
        <w:ind w:left="6252" w:hanging="142"/>
      </w:pPr>
      <w:rPr>
        <w:rFonts w:hint="default"/>
        <w:lang w:val="es-ES" w:eastAsia="en-US" w:bidi="ar-SA"/>
      </w:rPr>
    </w:lvl>
    <w:lvl w:ilvl="7" w:tplc="4F803AE2">
      <w:numFmt w:val="bullet"/>
      <w:lvlText w:val="•"/>
      <w:lvlJc w:val="left"/>
      <w:pPr>
        <w:ind w:left="7254" w:hanging="142"/>
      </w:pPr>
      <w:rPr>
        <w:rFonts w:hint="default"/>
        <w:lang w:val="es-ES" w:eastAsia="en-US" w:bidi="ar-SA"/>
      </w:rPr>
    </w:lvl>
    <w:lvl w:ilvl="8" w:tplc="5AFCCE98">
      <w:numFmt w:val="bullet"/>
      <w:lvlText w:val="•"/>
      <w:lvlJc w:val="left"/>
      <w:pPr>
        <w:ind w:left="8256" w:hanging="142"/>
      </w:pPr>
      <w:rPr>
        <w:rFonts w:hint="default"/>
        <w:lang w:val="es-ES" w:eastAsia="en-US" w:bidi="ar-SA"/>
      </w:rPr>
    </w:lvl>
  </w:abstractNum>
  <w:abstractNum w:abstractNumId="2" w15:restartNumberingAfterBreak="0">
    <w:nsid w:val="6DFD603A"/>
    <w:multiLevelType w:val="hybridMultilevel"/>
    <w:tmpl w:val="B7E20640"/>
    <w:lvl w:ilvl="0" w:tplc="12606FF0">
      <w:start w:val="1"/>
      <w:numFmt w:val="decimal"/>
      <w:lvlText w:val="%1."/>
      <w:lvlJc w:val="left"/>
      <w:pPr>
        <w:ind w:left="374" w:hanging="269"/>
        <w:jc w:val="left"/>
      </w:pPr>
      <w:rPr>
        <w:rFonts w:hint="default"/>
        <w:spacing w:val="0"/>
        <w:w w:val="99"/>
        <w:lang w:val="es-ES" w:eastAsia="en-US" w:bidi="ar-SA"/>
      </w:rPr>
    </w:lvl>
    <w:lvl w:ilvl="1" w:tplc="D6760B40">
      <w:numFmt w:val="bullet"/>
      <w:lvlText w:val="▪"/>
      <w:lvlJc w:val="left"/>
      <w:pPr>
        <w:ind w:left="115" w:hanging="152"/>
      </w:pPr>
      <w:rPr>
        <w:rFonts w:ascii="Arial MT" w:eastAsia="Arial MT" w:hAnsi="Arial MT" w:cs="Arial MT" w:hint="default"/>
        <w:b w:val="0"/>
        <w:bCs w:val="0"/>
        <w:i w:val="0"/>
        <w:iCs w:val="0"/>
        <w:spacing w:val="0"/>
        <w:w w:val="35"/>
        <w:sz w:val="24"/>
        <w:szCs w:val="24"/>
        <w:lang w:val="es-ES" w:eastAsia="en-US" w:bidi="ar-SA"/>
      </w:rPr>
    </w:lvl>
    <w:lvl w:ilvl="2" w:tplc="E3AE206C">
      <w:numFmt w:val="bullet"/>
      <w:lvlText w:val="•"/>
      <w:lvlJc w:val="left"/>
      <w:pPr>
        <w:ind w:left="1477" w:hanging="152"/>
      </w:pPr>
      <w:rPr>
        <w:rFonts w:hint="default"/>
        <w:lang w:val="es-ES" w:eastAsia="en-US" w:bidi="ar-SA"/>
      </w:rPr>
    </w:lvl>
    <w:lvl w:ilvl="3" w:tplc="48C05F74">
      <w:numFmt w:val="bullet"/>
      <w:lvlText w:val="•"/>
      <w:lvlJc w:val="left"/>
      <w:pPr>
        <w:ind w:left="2575" w:hanging="152"/>
      </w:pPr>
      <w:rPr>
        <w:rFonts w:hint="default"/>
        <w:lang w:val="es-ES" w:eastAsia="en-US" w:bidi="ar-SA"/>
      </w:rPr>
    </w:lvl>
    <w:lvl w:ilvl="4" w:tplc="4DC266A4">
      <w:numFmt w:val="bullet"/>
      <w:lvlText w:val="•"/>
      <w:lvlJc w:val="left"/>
      <w:pPr>
        <w:ind w:left="3673" w:hanging="152"/>
      </w:pPr>
      <w:rPr>
        <w:rFonts w:hint="default"/>
        <w:lang w:val="es-ES" w:eastAsia="en-US" w:bidi="ar-SA"/>
      </w:rPr>
    </w:lvl>
    <w:lvl w:ilvl="5" w:tplc="3710CE2C">
      <w:numFmt w:val="bullet"/>
      <w:lvlText w:val="•"/>
      <w:lvlJc w:val="left"/>
      <w:pPr>
        <w:ind w:left="4771" w:hanging="152"/>
      </w:pPr>
      <w:rPr>
        <w:rFonts w:hint="default"/>
        <w:lang w:val="es-ES" w:eastAsia="en-US" w:bidi="ar-SA"/>
      </w:rPr>
    </w:lvl>
    <w:lvl w:ilvl="6" w:tplc="FF9823D8">
      <w:numFmt w:val="bullet"/>
      <w:lvlText w:val="•"/>
      <w:lvlJc w:val="left"/>
      <w:pPr>
        <w:ind w:left="5868" w:hanging="152"/>
      </w:pPr>
      <w:rPr>
        <w:rFonts w:hint="default"/>
        <w:lang w:val="es-ES" w:eastAsia="en-US" w:bidi="ar-SA"/>
      </w:rPr>
    </w:lvl>
    <w:lvl w:ilvl="7" w:tplc="643245D8">
      <w:numFmt w:val="bullet"/>
      <w:lvlText w:val="•"/>
      <w:lvlJc w:val="left"/>
      <w:pPr>
        <w:ind w:left="6966" w:hanging="152"/>
      </w:pPr>
      <w:rPr>
        <w:rFonts w:hint="default"/>
        <w:lang w:val="es-ES" w:eastAsia="en-US" w:bidi="ar-SA"/>
      </w:rPr>
    </w:lvl>
    <w:lvl w:ilvl="8" w:tplc="E9DE8BA2">
      <w:numFmt w:val="bullet"/>
      <w:lvlText w:val="•"/>
      <w:lvlJc w:val="left"/>
      <w:pPr>
        <w:ind w:left="8064" w:hanging="152"/>
      </w:pPr>
      <w:rPr>
        <w:rFonts w:hint="default"/>
        <w:lang w:val="es-ES" w:eastAsia="en-US" w:bidi="ar-SA"/>
      </w:rPr>
    </w:lvl>
  </w:abstractNum>
  <w:abstractNum w:abstractNumId="3" w15:restartNumberingAfterBreak="0">
    <w:nsid w:val="6F167300"/>
    <w:multiLevelType w:val="hybridMultilevel"/>
    <w:tmpl w:val="2A5EB0BC"/>
    <w:lvl w:ilvl="0" w:tplc="C9F8A8AE">
      <w:start w:val="1"/>
      <w:numFmt w:val="decimal"/>
      <w:lvlText w:val="%1."/>
      <w:lvlJc w:val="left"/>
      <w:pPr>
        <w:ind w:left="307" w:hanging="202"/>
        <w:jc w:val="left"/>
      </w:pPr>
      <w:rPr>
        <w:rFonts w:ascii="Arial MT" w:eastAsia="Arial MT" w:hAnsi="Arial MT" w:cs="Arial MT" w:hint="default"/>
        <w:b w:val="0"/>
        <w:bCs w:val="0"/>
        <w:i w:val="0"/>
        <w:iCs w:val="0"/>
        <w:spacing w:val="0"/>
        <w:w w:val="97"/>
        <w:sz w:val="22"/>
        <w:szCs w:val="22"/>
        <w:lang w:val="es-ES" w:eastAsia="en-US" w:bidi="ar-SA"/>
      </w:rPr>
    </w:lvl>
    <w:lvl w:ilvl="1" w:tplc="9364F7B0">
      <w:numFmt w:val="bullet"/>
      <w:lvlText w:val="•"/>
      <w:lvlJc w:val="left"/>
      <w:pPr>
        <w:ind w:left="1296" w:hanging="202"/>
      </w:pPr>
      <w:rPr>
        <w:rFonts w:hint="default"/>
        <w:lang w:val="es-ES" w:eastAsia="en-US" w:bidi="ar-SA"/>
      </w:rPr>
    </w:lvl>
    <w:lvl w:ilvl="2" w:tplc="E2B83F2C">
      <w:numFmt w:val="bullet"/>
      <w:lvlText w:val="•"/>
      <w:lvlJc w:val="left"/>
      <w:pPr>
        <w:ind w:left="2292" w:hanging="202"/>
      </w:pPr>
      <w:rPr>
        <w:rFonts w:hint="default"/>
        <w:lang w:val="es-ES" w:eastAsia="en-US" w:bidi="ar-SA"/>
      </w:rPr>
    </w:lvl>
    <w:lvl w:ilvl="3" w:tplc="D9AA10E8">
      <w:numFmt w:val="bullet"/>
      <w:lvlText w:val="•"/>
      <w:lvlJc w:val="left"/>
      <w:pPr>
        <w:ind w:left="3288" w:hanging="202"/>
      </w:pPr>
      <w:rPr>
        <w:rFonts w:hint="default"/>
        <w:lang w:val="es-ES" w:eastAsia="en-US" w:bidi="ar-SA"/>
      </w:rPr>
    </w:lvl>
    <w:lvl w:ilvl="4" w:tplc="FBAE0CF0">
      <w:numFmt w:val="bullet"/>
      <w:lvlText w:val="•"/>
      <w:lvlJc w:val="left"/>
      <w:pPr>
        <w:ind w:left="4284" w:hanging="202"/>
      </w:pPr>
      <w:rPr>
        <w:rFonts w:hint="default"/>
        <w:lang w:val="es-ES" w:eastAsia="en-US" w:bidi="ar-SA"/>
      </w:rPr>
    </w:lvl>
    <w:lvl w:ilvl="5" w:tplc="C1FA207A">
      <w:numFmt w:val="bullet"/>
      <w:lvlText w:val="•"/>
      <w:lvlJc w:val="left"/>
      <w:pPr>
        <w:ind w:left="5280" w:hanging="202"/>
      </w:pPr>
      <w:rPr>
        <w:rFonts w:hint="default"/>
        <w:lang w:val="es-ES" w:eastAsia="en-US" w:bidi="ar-SA"/>
      </w:rPr>
    </w:lvl>
    <w:lvl w:ilvl="6" w:tplc="5F268FB4">
      <w:numFmt w:val="bullet"/>
      <w:lvlText w:val="•"/>
      <w:lvlJc w:val="left"/>
      <w:pPr>
        <w:ind w:left="6276" w:hanging="202"/>
      </w:pPr>
      <w:rPr>
        <w:rFonts w:hint="default"/>
        <w:lang w:val="es-ES" w:eastAsia="en-US" w:bidi="ar-SA"/>
      </w:rPr>
    </w:lvl>
    <w:lvl w:ilvl="7" w:tplc="556C6558">
      <w:numFmt w:val="bullet"/>
      <w:lvlText w:val="•"/>
      <w:lvlJc w:val="left"/>
      <w:pPr>
        <w:ind w:left="7272" w:hanging="202"/>
      </w:pPr>
      <w:rPr>
        <w:rFonts w:hint="default"/>
        <w:lang w:val="es-ES" w:eastAsia="en-US" w:bidi="ar-SA"/>
      </w:rPr>
    </w:lvl>
    <w:lvl w:ilvl="8" w:tplc="4912C4E8">
      <w:numFmt w:val="bullet"/>
      <w:lvlText w:val="•"/>
      <w:lvlJc w:val="left"/>
      <w:pPr>
        <w:ind w:left="8268" w:hanging="202"/>
      </w:pPr>
      <w:rPr>
        <w:rFonts w:hint="default"/>
        <w:lang w:val="es-ES" w:eastAsia="en-US" w:bidi="ar-SA"/>
      </w:rPr>
    </w:lvl>
  </w:abstractNum>
  <w:abstractNum w:abstractNumId="4" w15:restartNumberingAfterBreak="0">
    <w:nsid w:val="6F2F1ADC"/>
    <w:multiLevelType w:val="hybridMultilevel"/>
    <w:tmpl w:val="57B06456"/>
    <w:lvl w:ilvl="0" w:tplc="C0261A32">
      <w:numFmt w:val="bullet"/>
      <w:lvlText w:val="▪"/>
      <w:lvlJc w:val="left"/>
      <w:pPr>
        <w:ind w:left="115" w:hanging="152"/>
      </w:pPr>
      <w:rPr>
        <w:rFonts w:ascii="Arial MT" w:eastAsia="Arial MT" w:hAnsi="Arial MT" w:cs="Arial MT" w:hint="default"/>
        <w:b w:val="0"/>
        <w:bCs w:val="0"/>
        <w:i w:val="0"/>
        <w:iCs w:val="0"/>
        <w:spacing w:val="0"/>
        <w:w w:val="35"/>
        <w:sz w:val="24"/>
        <w:szCs w:val="24"/>
        <w:lang w:val="es-ES" w:eastAsia="en-US" w:bidi="ar-SA"/>
      </w:rPr>
    </w:lvl>
    <w:lvl w:ilvl="1" w:tplc="707CB35C">
      <w:numFmt w:val="bullet"/>
      <w:lvlText w:val="•"/>
      <w:lvlJc w:val="left"/>
      <w:pPr>
        <w:ind w:left="1134" w:hanging="152"/>
      </w:pPr>
      <w:rPr>
        <w:rFonts w:hint="default"/>
        <w:lang w:val="es-ES" w:eastAsia="en-US" w:bidi="ar-SA"/>
      </w:rPr>
    </w:lvl>
    <w:lvl w:ilvl="2" w:tplc="4B04413E">
      <w:numFmt w:val="bullet"/>
      <w:lvlText w:val="•"/>
      <w:lvlJc w:val="left"/>
      <w:pPr>
        <w:ind w:left="2148" w:hanging="152"/>
      </w:pPr>
      <w:rPr>
        <w:rFonts w:hint="default"/>
        <w:lang w:val="es-ES" w:eastAsia="en-US" w:bidi="ar-SA"/>
      </w:rPr>
    </w:lvl>
    <w:lvl w:ilvl="3" w:tplc="645451B0">
      <w:numFmt w:val="bullet"/>
      <w:lvlText w:val="•"/>
      <w:lvlJc w:val="left"/>
      <w:pPr>
        <w:ind w:left="3162" w:hanging="152"/>
      </w:pPr>
      <w:rPr>
        <w:rFonts w:hint="default"/>
        <w:lang w:val="es-ES" w:eastAsia="en-US" w:bidi="ar-SA"/>
      </w:rPr>
    </w:lvl>
    <w:lvl w:ilvl="4" w:tplc="6308B488">
      <w:numFmt w:val="bullet"/>
      <w:lvlText w:val="•"/>
      <w:lvlJc w:val="left"/>
      <w:pPr>
        <w:ind w:left="4176" w:hanging="152"/>
      </w:pPr>
      <w:rPr>
        <w:rFonts w:hint="default"/>
        <w:lang w:val="es-ES" w:eastAsia="en-US" w:bidi="ar-SA"/>
      </w:rPr>
    </w:lvl>
    <w:lvl w:ilvl="5" w:tplc="54440D2A">
      <w:numFmt w:val="bullet"/>
      <w:lvlText w:val="•"/>
      <w:lvlJc w:val="left"/>
      <w:pPr>
        <w:ind w:left="5190" w:hanging="152"/>
      </w:pPr>
      <w:rPr>
        <w:rFonts w:hint="default"/>
        <w:lang w:val="es-ES" w:eastAsia="en-US" w:bidi="ar-SA"/>
      </w:rPr>
    </w:lvl>
    <w:lvl w:ilvl="6" w:tplc="51EA1658">
      <w:numFmt w:val="bullet"/>
      <w:lvlText w:val="•"/>
      <w:lvlJc w:val="left"/>
      <w:pPr>
        <w:ind w:left="6204" w:hanging="152"/>
      </w:pPr>
      <w:rPr>
        <w:rFonts w:hint="default"/>
        <w:lang w:val="es-ES" w:eastAsia="en-US" w:bidi="ar-SA"/>
      </w:rPr>
    </w:lvl>
    <w:lvl w:ilvl="7" w:tplc="9FAE7DFC">
      <w:numFmt w:val="bullet"/>
      <w:lvlText w:val="•"/>
      <w:lvlJc w:val="left"/>
      <w:pPr>
        <w:ind w:left="7218" w:hanging="152"/>
      </w:pPr>
      <w:rPr>
        <w:rFonts w:hint="default"/>
        <w:lang w:val="es-ES" w:eastAsia="en-US" w:bidi="ar-SA"/>
      </w:rPr>
    </w:lvl>
    <w:lvl w:ilvl="8" w:tplc="993AB7DE">
      <w:numFmt w:val="bullet"/>
      <w:lvlText w:val="•"/>
      <w:lvlJc w:val="left"/>
      <w:pPr>
        <w:ind w:left="8232" w:hanging="152"/>
      </w:pPr>
      <w:rPr>
        <w:rFonts w:hint="default"/>
        <w:lang w:val="es-ES" w:eastAsia="en-US" w:bidi="ar-SA"/>
      </w:rPr>
    </w:lvl>
  </w:abstractNum>
  <w:num w:numId="1" w16cid:durableId="1520778360">
    <w:abstractNumId w:val="4"/>
  </w:num>
  <w:num w:numId="2" w16cid:durableId="2083525776">
    <w:abstractNumId w:val="1"/>
  </w:num>
  <w:num w:numId="3" w16cid:durableId="78185302">
    <w:abstractNumId w:val="2"/>
  </w:num>
  <w:num w:numId="4" w16cid:durableId="1054813856">
    <w:abstractNumId w:val="3"/>
  </w:num>
  <w:num w:numId="5" w16cid:durableId="190028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8"/>
    <w:rsid w:val="0002788C"/>
    <w:rsid w:val="00027C28"/>
    <w:rsid w:val="000519D0"/>
    <w:rsid w:val="0006032C"/>
    <w:rsid w:val="00071307"/>
    <w:rsid w:val="000A0BBA"/>
    <w:rsid w:val="000C0A6A"/>
    <w:rsid w:val="000E3E11"/>
    <w:rsid w:val="001405FA"/>
    <w:rsid w:val="00150A4B"/>
    <w:rsid w:val="001905A6"/>
    <w:rsid w:val="001F554D"/>
    <w:rsid w:val="00207878"/>
    <w:rsid w:val="002178CB"/>
    <w:rsid w:val="002212F6"/>
    <w:rsid w:val="00260437"/>
    <w:rsid w:val="00260AD9"/>
    <w:rsid w:val="002A6A20"/>
    <w:rsid w:val="002B51FB"/>
    <w:rsid w:val="002B7519"/>
    <w:rsid w:val="002F7941"/>
    <w:rsid w:val="00352743"/>
    <w:rsid w:val="004472E0"/>
    <w:rsid w:val="00454A9A"/>
    <w:rsid w:val="00483AC2"/>
    <w:rsid w:val="004C4671"/>
    <w:rsid w:val="004C7FF1"/>
    <w:rsid w:val="00532F31"/>
    <w:rsid w:val="00537188"/>
    <w:rsid w:val="005702FA"/>
    <w:rsid w:val="005A2033"/>
    <w:rsid w:val="005A27DD"/>
    <w:rsid w:val="00611E01"/>
    <w:rsid w:val="00635711"/>
    <w:rsid w:val="0068277E"/>
    <w:rsid w:val="006927B2"/>
    <w:rsid w:val="006A2C5A"/>
    <w:rsid w:val="006D22D9"/>
    <w:rsid w:val="00767C0F"/>
    <w:rsid w:val="00793468"/>
    <w:rsid w:val="007F3B2A"/>
    <w:rsid w:val="0082446F"/>
    <w:rsid w:val="008251B5"/>
    <w:rsid w:val="00894435"/>
    <w:rsid w:val="008D41D7"/>
    <w:rsid w:val="008E3707"/>
    <w:rsid w:val="008E69EC"/>
    <w:rsid w:val="009147AF"/>
    <w:rsid w:val="009717CE"/>
    <w:rsid w:val="00974B34"/>
    <w:rsid w:val="00977D41"/>
    <w:rsid w:val="00A470AF"/>
    <w:rsid w:val="00A64604"/>
    <w:rsid w:val="00A73D28"/>
    <w:rsid w:val="00A87E33"/>
    <w:rsid w:val="00AB758F"/>
    <w:rsid w:val="00B31F8B"/>
    <w:rsid w:val="00B50E17"/>
    <w:rsid w:val="00B85993"/>
    <w:rsid w:val="00C00CE6"/>
    <w:rsid w:val="00C21306"/>
    <w:rsid w:val="00C21915"/>
    <w:rsid w:val="00C233CC"/>
    <w:rsid w:val="00C36618"/>
    <w:rsid w:val="00C44383"/>
    <w:rsid w:val="00C615FF"/>
    <w:rsid w:val="00CB0585"/>
    <w:rsid w:val="00CB5046"/>
    <w:rsid w:val="00CE632B"/>
    <w:rsid w:val="00D2035E"/>
    <w:rsid w:val="00D22D3D"/>
    <w:rsid w:val="00DC0879"/>
    <w:rsid w:val="00DD7CC2"/>
    <w:rsid w:val="00E12A22"/>
    <w:rsid w:val="00E13E8D"/>
    <w:rsid w:val="00E34DFB"/>
    <w:rsid w:val="00E6631B"/>
    <w:rsid w:val="00E972C5"/>
    <w:rsid w:val="00EB66AA"/>
    <w:rsid w:val="00EC7683"/>
    <w:rsid w:val="00F12F58"/>
    <w:rsid w:val="00F41FB8"/>
    <w:rsid w:val="00F54A02"/>
    <w:rsid w:val="00F86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A3EBB"/>
  <w15:docId w15:val="{1ECAEE76-84CE-46B8-AEA3-A2E5E1E1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6"/>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5" w:hanging="1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B66AA"/>
    <w:pPr>
      <w:tabs>
        <w:tab w:val="center" w:pos="4419"/>
        <w:tab w:val="right" w:pos="8838"/>
      </w:tabs>
    </w:pPr>
  </w:style>
  <w:style w:type="character" w:customStyle="1" w:styleId="EncabezadoCar">
    <w:name w:val="Encabezado Car"/>
    <w:basedOn w:val="Fuentedeprrafopredeter"/>
    <w:link w:val="Encabezado"/>
    <w:uiPriority w:val="99"/>
    <w:rsid w:val="00EB66AA"/>
    <w:rPr>
      <w:rFonts w:ascii="Arial MT" w:eastAsia="Arial MT" w:hAnsi="Arial MT" w:cs="Arial MT"/>
      <w:lang w:val="es-ES"/>
    </w:rPr>
  </w:style>
  <w:style w:type="paragraph" w:styleId="Piedepgina">
    <w:name w:val="footer"/>
    <w:basedOn w:val="Normal"/>
    <w:link w:val="PiedepginaCar"/>
    <w:uiPriority w:val="99"/>
    <w:unhideWhenUsed/>
    <w:rsid w:val="00EB66AA"/>
    <w:pPr>
      <w:tabs>
        <w:tab w:val="center" w:pos="4419"/>
        <w:tab w:val="right" w:pos="8838"/>
      </w:tabs>
    </w:pPr>
  </w:style>
  <w:style w:type="character" w:customStyle="1" w:styleId="PiedepginaCar">
    <w:name w:val="Pie de página Car"/>
    <w:basedOn w:val="Fuentedeprrafopredeter"/>
    <w:link w:val="Piedepgina"/>
    <w:uiPriority w:val="99"/>
    <w:rsid w:val="00EB66AA"/>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178CB"/>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4872">
      <w:bodyDiv w:val="1"/>
      <w:marLeft w:val="0"/>
      <w:marRight w:val="0"/>
      <w:marTop w:val="0"/>
      <w:marBottom w:val="0"/>
      <w:divBdr>
        <w:top w:val="none" w:sz="0" w:space="0" w:color="auto"/>
        <w:left w:val="none" w:sz="0" w:space="0" w:color="auto"/>
        <w:bottom w:val="none" w:sz="0" w:space="0" w:color="auto"/>
        <w:right w:val="none" w:sz="0" w:space="0" w:color="auto"/>
      </w:divBdr>
    </w:div>
    <w:div w:id="10804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C8B890DDC283242AD6C452DBF75D6DC" ma:contentTypeVersion="2" ma:contentTypeDescription="Crear nuevo documento." ma:contentTypeScope="" ma:versionID="1cc2bac6d1732ba6b60dbb48c12d35b7">
  <xsd:schema xmlns:xsd="http://www.w3.org/2001/XMLSchema" xmlns:xs="http://www.w3.org/2001/XMLSchema" xmlns:p="http://schemas.microsoft.com/office/2006/metadata/properties" xmlns:ns2="f7811900-b7fc-4d9d-8eb6-8bd2335c07fc" targetNamespace="http://schemas.microsoft.com/office/2006/metadata/properties" ma:root="true" ma:fieldsID="e7c7544bd2c3aec65e62c516ad961992" ns2:_="">
    <xsd:import namespace="f7811900-b7fc-4d9d-8eb6-8bd2335c07fc"/>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1900-b7fc-4d9d-8eb6-8bd2335c07fc"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enumeration value="2022"/>
          <xsd:enumeration value="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_x00f1_o xmlns="f7811900-b7fc-4d9d-8eb6-8bd2335c07fc">2023</A_x00f1_o>
    <Formato xmlns="f7811900-b7fc-4d9d-8eb6-8bd2335c07fc">/Style%20Library/Images/pdf.svg</Formato>
  </documentManagement>
</p:properties>
</file>

<file path=customXml/itemProps1.xml><?xml version="1.0" encoding="utf-8"?>
<ds:datastoreItem xmlns:ds="http://schemas.openxmlformats.org/officeDocument/2006/customXml" ds:itemID="{1A5ED2FF-B82F-4AC7-842D-6B48D724DDC0}">
  <ds:schemaRefs>
    <ds:schemaRef ds:uri="http://schemas.openxmlformats.org/officeDocument/2006/bibliography"/>
  </ds:schemaRefs>
</ds:datastoreItem>
</file>

<file path=customXml/itemProps2.xml><?xml version="1.0" encoding="utf-8"?>
<ds:datastoreItem xmlns:ds="http://schemas.openxmlformats.org/officeDocument/2006/customXml" ds:itemID="{1BD55CCF-2B04-42C6-922E-2843818C696A}"/>
</file>

<file path=customXml/itemProps3.xml><?xml version="1.0" encoding="utf-8"?>
<ds:datastoreItem xmlns:ds="http://schemas.openxmlformats.org/officeDocument/2006/customXml" ds:itemID="{BCAE5268-FF10-4782-8642-106A0765BD4D}"/>
</file>

<file path=customXml/itemProps4.xml><?xml version="1.0" encoding="utf-8"?>
<ds:datastoreItem xmlns:ds="http://schemas.openxmlformats.org/officeDocument/2006/customXml" ds:itemID="{1B3E1802-DE43-46D2-B4B5-2D8DC0C6E5F9}"/>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12796</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Gestión Derechos de Autor 2023  </dc:title>
  <dc:creator>katherinne michelle díaz pinilla</dc:creator>
  <cp:lastModifiedBy>Jorge Enrique Villota Valencia</cp:lastModifiedBy>
  <cp:revision>2</cp:revision>
  <cp:lastPrinted>2024-03-15T13:50:00Z</cp:lastPrinted>
  <dcterms:created xsi:type="dcterms:W3CDTF">2024-03-15T20:42:00Z</dcterms:created>
  <dcterms:modified xsi:type="dcterms:W3CDTF">2024-03-15T20:42:00Z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para Microsoft 365</vt:lpwstr>
  </property>
  <property fmtid="{D5CDD505-2E9C-101B-9397-08002B2CF9AE}" pid="4" name="LastSaved">
    <vt:filetime>2024-02-27T00:00:00Z</vt:filetime>
  </property>
  <property fmtid="{D5CDD505-2E9C-101B-9397-08002B2CF9AE}" pid="5" name="Producer">
    <vt:lpwstr>Microsoft® Word para Microsoft 365</vt:lpwstr>
  </property>
  <property fmtid="{D5CDD505-2E9C-101B-9397-08002B2CF9AE}" pid="6" name="ContentTypeId">
    <vt:lpwstr>0x0101003C8B890DDC283242AD6C452DBF75D6DC</vt:lpwstr>
  </property>
</Properties>
</file>